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3F" w:rsidRPr="002F5CDA" w:rsidRDefault="00AE3A3F" w:rsidP="00AE3A3F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2F5CDA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2F5CD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408687B" wp14:editId="119D0D2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CDA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AE3A3F" w:rsidRPr="002F5CDA" w:rsidRDefault="00AE3A3F" w:rsidP="00AE3A3F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F5CDA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AE3A3F" w:rsidRPr="002F5CDA" w:rsidRDefault="00AE3A3F" w:rsidP="00AE3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A3F" w:rsidRPr="002F5CDA" w:rsidRDefault="00AE3A3F" w:rsidP="00AE3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CDA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E3A3F" w:rsidRPr="002F5CDA" w:rsidRDefault="00AE3A3F" w:rsidP="00AE3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A3F" w:rsidRPr="002F5CDA" w:rsidRDefault="00AE3A3F" w:rsidP="00AE3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D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E3A3F" w:rsidRPr="002F5CDA" w:rsidRDefault="00AE3A3F" w:rsidP="00AE3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3F" w:rsidRPr="002F5CDA" w:rsidRDefault="00AE3A3F" w:rsidP="00AE3A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5C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2F5CD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bookmarkStart w:id="0" w:name="_GoBack"/>
      <w:bookmarkEnd w:id="0"/>
      <w:r w:rsidRPr="002F5CDA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2F5CD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414</w:t>
      </w:r>
    </w:p>
    <w:p w:rsidR="006A4099" w:rsidRDefault="006A4099" w:rsidP="00C3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A3F" w:rsidRPr="00002A22" w:rsidRDefault="00AE3A3F" w:rsidP="00C3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DE1" w:rsidRPr="00002A22" w:rsidRDefault="00C35DE1" w:rsidP="00C3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введення в дію рішення</w:t>
      </w:r>
    </w:p>
    <w:p w:rsidR="00C35DE1" w:rsidRPr="00002A22" w:rsidRDefault="00C35DE1" w:rsidP="00C3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конкурсної комісії щодо визначення</w:t>
      </w:r>
    </w:p>
    <w:p w:rsidR="00C35DE1" w:rsidRPr="00002A22" w:rsidRDefault="00C35DE1" w:rsidP="00C3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переможця конкурсу на надання послуг</w:t>
      </w: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35DE1" w:rsidRDefault="00C35DE1" w:rsidP="00C3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вивезення побутових відходів </w:t>
      </w:r>
    </w:p>
    <w:p w:rsidR="00C35DE1" w:rsidRPr="00002A22" w:rsidRDefault="00C35DE1" w:rsidP="00C3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(великогабаритних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ремонтних</w:t>
      </w: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35DE1" w:rsidRPr="00002A22" w:rsidRDefault="00C35DE1" w:rsidP="00C3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м. Черкаси</w:t>
      </w:r>
    </w:p>
    <w:p w:rsidR="00C35DE1" w:rsidRPr="00002A22" w:rsidRDefault="00C35DE1" w:rsidP="00C35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1 ст. 51 Закону України «Про місцеве самоврядування в Україні», ст. 27, ст. 28 Закону України «Про житлово-комунальні послуги», </w:t>
      </w:r>
      <w:r w:rsidRPr="00CF36A4">
        <w:rPr>
          <w:rFonts w:ascii="Times New Roman" w:hAnsi="Times New Roman" w:cs="Times New Roman"/>
          <w:sz w:val="28"/>
          <w:szCs w:val="28"/>
          <w:lang w:val="uk-UA"/>
        </w:rPr>
        <w:t>Порядку проведення конкурсу на надання послуг з вивезення побутових відходів, затверджено</w:t>
      </w:r>
      <w:r w:rsidR="00A742E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CF36A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листопада 2011 р. </w:t>
      </w:r>
      <w:r w:rsidR="001108A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F36A4">
        <w:rPr>
          <w:rFonts w:ascii="Times New Roman" w:hAnsi="Times New Roman" w:cs="Times New Roman"/>
          <w:sz w:val="28"/>
          <w:szCs w:val="28"/>
          <w:lang w:val="uk-UA"/>
        </w:rPr>
        <w:t>1173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(1173-2011-п)</w:t>
      </w:r>
      <w:r w:rsidRPr="00CF36A4">
        <w:rPr>
          <w:rFonts w:ascii="Times New Roman" w:hAnsi="Times New Roman" w:cs="Times New Roman"/>
          <w:sz w:val="28"/>
          <w:szCs w:val="28"/>
          <w:lang w:val="uk-UA"/>
        </w:rPr>
        <w:t>, Порядку проведення конкурсу з надання житлово-комунальних послуг, затверджено</w:t>
      </w:r>
      <w:r w:rsidR="00A742E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CF36A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21 липня 2005 р. </w:t>
      </w:r>
      <w:r w:rsidR="001108A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F36A4">
        <w:rPr>
          <w:rFonts w:ascii="Times New Roman" w:hAnsi="Times New Roman" w:cs="Times New Roman"/>
          <w:sz w:val="28"/>
          <w:szCs w:val="28"/>
          <w:lang w:val="uk-UA"/>
        </w:rPr>
        <w:t>631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(631-2005-п),</w:t>
      </w:r>
      <w:r w:rsidRPr="00CF36A4">
        <w:rPr>
          <w:rFonts w:ascii="Times New Roman" w:hAnsi="Times New Roman" w:cs="Times New Roman"/>
          <w:sz w:val="28"/>
          <w:szCs w:val="28"/>
          <w:lang w:val="uk-UA"/>
        </w:rPr>
        <w:t xml:space="preserve"> Правилах надання послуг з вивезення побутових відходів, затверджених постановою </w:t>
      </w:r>
      <w:r w:rsidRPr="00B94357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10 грудня 2008 р. </w:t>
      </w:r>
      <w:r w:rsidR="001108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F5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357">
        <w:rPr>
          <w:rFonts w:ascii="Times New Roman" w:hAnsi="Times New Roman" w:cs="Times New Roman"/>
          <w:sz w:val="28"/>
          <w:szCs w:val="28"/>
          <w:lang w:val="uk-UA"/>
        </w:rPr>
        <w:t>1070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35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1070-2008-п</w:t>
      </w:r>
      <w:r w:rsidRPr="00B9435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</w:t>
      </w: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Черкаської міської ради від 26</w:t>
      </w: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216</w:t>
      </w: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на визначення виконавця послуг з вивезення побутових відходів (великогабаритних та ремонтних) на території м. Черкаси (зі змінами)</w:t>
      </w:r>
      <w:r w:rsidR="00110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Черкаської міської ради </w:t>
      </w:r>
    </w:p>
    <w:p w:rsidR="00C35DE1" w:rsidRPr="00002A22" w:rsidRDefault="00C35DE1" w:rsidP="00C35DE1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002A2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C35DE1" w:rsidRPr="00002A22" w:rsidRDefault="00C35DE1" w:rsidP="00C35D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DE1" w:rsidRDefault="008162EC" w:rsidP="00C35DE1">
      <w:pPr>
        <w:pStyle w:val="a6"/>
        <w:numPr>
          <w:ilvl w:val="0"/>
          <w:numId w:val="3"/>
        </w:numPr>
        <w:tabs>
          <w:tab w:val="left" w:pos="-3828"/>
          <w:tab w:val="left" w:pos="-283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моменту ухвалення </w:t>
      </w:r>
      <w:r w:rsidR="00A742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цього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в</w:t>
      </w:r>
      <w:r w:rsidR="00C35D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вести в дію рішення конкурсної комісії</w:t>
      </w:r>
      <w:r w:rsidR="00A742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(протокол від 15.04.2019 №1</w:t>
      </w:r>
      <w:r w:rsidR="003F51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A0A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додаток 1</w:t>
      </w:r>
      <w:r w:rsidR="003F51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 w:rsidR="00C35D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щодо визначення переможцем конкурсу на надання послуг з вивезення побутових відходів (великогабаритних та ремонтних) на території м. Чер</w:t>
      </w:r>
      <w:r w:rsidR="00A742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каси товариства</w:t>
      </w:r>
      <w:r w:rsidR="003F51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обмеженою відповідальністю «</w:t>
      </w:r>
      <w:proofErr w:type="spellStart"/>
      <w:r w:rsidR="003F51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Сантехбудконструкція</w:t>
      </w:r>
      <w:proofErr w:type="spellEnd"/>
      <w:r w:rsidR="003F51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C35D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C35DE1" w:rsidRDefault="008162EC" w:rsidP="00C35DE1">
      <w:pPr>
        <w:pStyle w:val="a6"/>
        <w:numPr>
          <w:ilvl w:val="0"/>
          <w:numId w:val="3"/>
        </w:numPr>
        <w:tabs>
          <w:tab w:val="left" w:pos="-3828"/>
          <w:tab w:val="left" w:pos="-283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Встановити с</w:t>
      </w:r>
      <w:r w:rsidR="00C35D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трок, протягом якого виконавець має право надавати послуги з вивезення побутових відходів (великогабаритних та ремонтних) на території м. Черкаси становить </w:t>
      </w:r>
      <w:r w:rsidR="003F51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 (десять)</w:t>
      </w:r>
      <w:r w:rsidR="00C35D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років з дня укладення договору.</w:t>
      </w:r>
    </w:p>
    <w:p w:rsidR="00C35DE1" w:rsidRDefault="00C35DE1" w:rsidP="00C35DE1">
      <w:pPr>
        <w:pStyle w:val="a6"/>
        <w:numPr>
          <w:ilvl w:val="0"/>
          <w:numId w:val="3"/>
        </w:numPr>
        <w:tabs>
          <w:tab w:val="left" w:pos="-3828"/>
          <w:tab w:val="left" w:pos="-283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Погодити розроблений </w:t>
      </w:r>
      <w:r w:rsidR="006A40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товариство</w:t>
      </w:r>
      <w:r w:rsidR="008162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</w:t>
      </w:r>
      <w:r w:rsidR="006A40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обмеженою відповідальністю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Сантехбудконструкція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графік вивезення побутових відходів (великогабаритних та ремонтних) на території м. Черкаси </w:t>
      </w:r>
      <w:r w:rsidR="008D0C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(додаток 2)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визначити його як додаток до договору, що є його невід’ємною частиною. </w:t>
      </w:r>
    </w:p>
    <w:p w:rsidR="003F51EC" w:rsidRDefault="00EA6706" w:rsidP="00C35DE1">
      <w:pPr>
        <w:pStyle w:val="a6"/>
        <w:numPr>
          <w:ilvl w:val="0"/>
          <w:numId w:val="3"/>
        </w:numPr>
        <w:tabs>
          <w:tab w:val="left" w:pos="-3828"/>
          <w:tab w:val="left" w:pos="-283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Переможцю</w:t>
      </w:r>
      <w:r w:rsidR="008162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конкурсу до уклада</w:t>
      </w:r>
      <w:r w:rsidR="003F51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ння договору надати виконавчому комітету Черкаської міської ради інвестиційну програму</w:t>
      </w:r>
      <w:r w:rsidR="00DB1D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встановлен</w:t>
      </w:r>
      <w:r w:rsidR="008162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</w:t>
      </w:r>
      <w:r w:rsidR="00DB1D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строк (10 років) протягом якого виконавець має право надавати послуги з вивезення побутових відходів (великогабаритних та ремонтних) на території м. Черкаси.</w:t>
      </w:r>
    </w:p>
    <w:p w:rsidR="00C35DE1" w:rsidRPr="00002A22" w:rsidRDefault="00C35DE1" w:rsidP="00C35DE1">
      <w:pPr>
        <w:numPr>
          <w:ilvl w:val="0"/>
          <w:numId w:val="3"/>
        </w:numPr>
        <w:tabs>
          <w:tab w:val="left" w:pos="-3828"/>
          <w:tab w:val="left" w:pos="-283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Бордунос Л.І</w:t>
      </w:r>
      <w:r w:rsidRPr="0000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Default="00C35DE1" w:rsidP="00C35D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C35DE1" w:rsidRDefault="00C35DE1" w:rsidP="00C35D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        І.В. Волошин</w:t>
      </w: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Pr="00002A22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5DE1" w:rsidRDefault="00C35DE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7BF1" w:rsidRDefault="006B7BF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147B" w:rsidRDefault="00A9147B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147B" w:rsidRDefault="00A9147B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147B" w:rsidRPr="0028548A" w:rsidRDefault="00A9147B" w:rsidP="00A9147B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854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</w:p>
    <w:p w:rsidR="00A9147B" w:rsidRPr="0028548A" w:rsidRDefault="00A9147B" w:rsidP="00A9147B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854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ЗАТВЕРДЖЕНО</w:t>
      </w:r>
    </w:p>
    <w:p w:rsidR="00A9147B" w:rsidRPr="0028548A" w:rsidRDefault="00A9147B" w:rsidP="00A9147B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854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рішення виконавчого комітету Черкаської міської ради</w:t>
      </w:r>
    </w:p>
    <w:p w:rsidR="00A9147B" w:rsidRPr="0028548A" w:rsidRDefault="00A9147B" w:rsidP="00A9147B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854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 ______________ № _______</w:t>
      </w:r>
    </w:p>
    <w:p w:rsidR="00A9147B" w:rsidRDefault="00A9147B" w:rsidP="00A9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147B" w:rsidRPr="00094DBD" w:rsidRDefault="00A9147B" w:rsidP="00A9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4DBD">
        <w:rPr>
          <w:rFonts w:ascii="Times New Roman" w:hAnsi="Times New Roman" w:cs="Times New Roman"/>
          <w:b/>
          <w:sz w:val="24"/>
          <w:szCs w:val="24"/>
          <w:lang w:val="uk-UA"/>
        </w:rPr>
        <w:t>ПРОТОКОЛ №1</w:t>
      </w:r>
    </w:p>
    <w:p w:rsidR="00A9147B" w:rsidRPr="00FA65C6" w:rsidRDefault="00A9147B" w:rsidP="00A9147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094D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визначення переможця </w:t>
      </w:r>
      <w:r w:rsidRPr="00FA65C6">
        <w:rPr>
          <w:rFonts w:ascii="Times New Roman" w:hAnsi="Times New Roman" w:cs="Times New Roman"/>
          <w:b/>
          <w:sz w:val="24"/>
          <w:szCs w:val="24"/>
          <w:lang w:val="uk-UA"/>
        </w:rPr>
        <w:t>конкурсу на надання послуг з вивезення побутових відходів (великогабаритних та ремонтних) на території м. Черкаси</w:t>
      </w:r>
    </w:p>
    <w:p w:rsidR="00A9147B" w:rsidRDefault="00A9147B" w:rsidP="00A91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 квітня 2019 року                                                                                                       м. Черкаси</w:t>
      </w: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1"/>
        <w:gridCol w:w="6112"/>
      </w:tblGrid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Голова комісії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Бордунос</w:t>
            </w: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Людмила Іванівна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ради Черкаської міської ради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Заступник голови комісії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Ботнар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Юрій Андрійович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ради Черкаської міської ради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Члени комісії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Наумчук</w:t>
            </w: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Андрій Миколайович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департаменту – начальник управління житлово-комунального господарства 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Вербівський </w:t>
            </w: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 Павлович</w:t>
            </w: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житлово-експлуатаційного відділу управління житлово-комунального господарства департаменту житлово-комунального комплексу Черкаської міської ради 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Гуріненко</w:t>
            </w: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Людмила Анатоліївна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департаменту економіки та розвитку Черкаської міської ради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Омелич </w:t>
            </w: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Олександр Миколайович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контролю за діяльністю комунальних підприємств та тарифного регулювання департаменту економіки та розвитку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Сірідченко</w:t>
            </w:r>
            <w:proofErr w:type="spellEnd"/>
          </w:p>
          <w:p w:rsidR="00A9147B" w:rsidRPr="00B52EEA" w:rsidRDefault="00A9147B" w:rsidP="00DA04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Дмитро Анатолійович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державного нагляду за дотриманням санітарного законодавства Черкаського міського управління Головного управління </w:t>
            </w: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Черкаській області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Якимчук</w:t>
            </w: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Сергій Сергійович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– юрисконсульт департаменту житлово-комунального комплексу Черкаської міської ради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Липкань</w:t>
            </w:r>
            <w:proofErr w:type="spellEnd"/>
          </w:p>
          <w:p w:rsidR="00A9147B" w:rsidRPr="00B52EEA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Андрій Борисович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заступник директора Департаменту – начальник управління житлово-комунального господарства Департаменту містобудування, архітектури, будівництва та житлово-комунального господарства Черкаської обласної державної адміністрації (за згодою)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Дишлюк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A9147B" w:rsidRPr="00B52EEA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Олександр Юрійович</w:t>
            </w:r>
          </w:p>
          <w:p w:rsidR="00A9147B" w:rsidRPr="00B52EEA" w:rsidRDefault="00A9147B" w:rsidP="00DA04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депутат Черкаської міської ради, член комісії </w:t>
            </w: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</w:t>
            </w: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питань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промисловості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транспорту, </w:t>
            </w: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зв’язку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підприємництва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екології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навколишнього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середовища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(за згодою)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Косенко</w:t>
            </w:r>
          </w:p>
          <w:p w:rsidR="00A9147B" w:rsidRPr="00B52EEA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Іван Юрійович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депутат Черкаської міської ради (за згодою)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Шило</w:t>
            </w:r>
          </w:p>
          <w:p w:rsidR="00A9147B" w:rsidRPr="00094DBD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Максим Віталійович  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депутат Черкаської міської ради (за згодою)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Тяско</w:t>
            </w:r>
            <w:proofErr w:type="spellEnd"/>
          </w:p>
          <w:p w:rsidR="00A9147B" w:rsidRPr="00B52EEA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Діана Володимирівна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член виконавчого комітету Черкаської міської ради </w:t>
            </w:r>
          </w:p>
        </w:tc>
      </w:tr>
      <w:tr w:rsidR="00A9147B" w:rsidRPr="00B52EEA" w:rsidTr="00DA0471">
        <w:tc>
          <w:tcPr>
            <w:tcW w:w="3351" w:type="dxa"/>
            <w:shd w:val="clear" w:color="auto" w:fill="auto"/>
          </w:tcPr>
          <w:p w:rsidR="00A9147B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Секретар комісії</w:t>
            </w: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Хлопецька </w:t>
            </w: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Яніна Анатоліївна</w:t>
            </w:r>
          </w:p>
        </w:tc>
        <w:tc>
          <w:tcPr>
            <w:tcW w:w="6112" w:type="dxa"/>
            <w:shd w:val="clear" w:color="auto" w:fill="auto"/>
          </w:tcPr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9147B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9147B" w:rsidRPr="00B52EEA" w:rsidRDefault="00A9147B" w:rsidP="00DA047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комунального відділу управління житлово-комунального господарства департаменту житлово-комунального комплексу Черкаської міської ради </w:t>
            </w:r>
          </w:p>
        </w:tc>
      </w:tr>
    </w:tbl>
    <w:p w:rsidR="00A9147B" w:rsidRPr="0028548A" w:rsidRDefault="00A9147B" w:rsidP="00A914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9147B" w:rsidRPr="00C52A52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2A52">
        <w:rPr>
          <w:rFonts w:ascii="Times New Roman" w:hAnsi="Times New Roman" w:cs="Times New Roman"/>
          <w:b/>
          <w:sz w:val="24"/>
          <w:szCs w:val="24"/>
          <w:lang w:val="uk-UA"/>
        </w:rPr>
        <w:t>Відсутні:</w:t>
      </w:r>
      <w:r w:rsidRPr="00C52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47B" w:rsidRPr="00C52A52" w:rsidRDefault="00A9147B" w:rsidP="00A914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Заступник </w:t>
      </w:r>
      <w:r w:rsidRPr="00C52A52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и</w:t>
      </w:r>
      <w:r w:rsidRPr="00C52A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комісії</w:t>
      </w:r>
      <w:r w:rsidRPr="00C52A5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Ботнар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Андрійович</w:t>
      </w:r>
      <w:r w:rsidRPr="00C52A5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147B" w:rsidRPr="00C52A52" w:rsidRDefault="00A9147B" w:rsidP="00A9147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2A5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члени комісії:</w:t>
      </w:r>
      <w:r w:rsidRPr="00C52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2A52">
        <w:rPr>
          <w:rFonts w:ascii="Times New Roman" w:hAnsi="Times New Roman" w:cs="Times New Roman"/>
          <w:sz w:val="24"/>
          <w:szCs w:val="24"/>
          <w:lang w:val="uk-UA"/>
        </w:rPr>
        <w:t>Дишлюк</w:t>
      </w:r>
      <w:proofErr w:type="spellEnd"/>
      <w:r w:rsidRPr="00C52A52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Юрійович, </w:t>
      </w:r>
      <w:r w:rsidRPr="00B52E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Косенко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B52E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Іван Юрійович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2A52">
        <w:rPr>
          <w:rFonts w:ascii="Times New Roman" w:hAnsi="Times New Roman" w:cs="Times New Roman"/>
          <w:sz w:val="24"/>
          <w:szCs w:val="24"/>
          <w:lang w:val="uk-UA"/>
        </w:rPr>
        <w:t>Тяско</w:t>
      </w:r>
      <w:proofErr w:type="spellEnd"/>
      <w:r w:rsidRPr="00C52A52">
        <w:rPr>
          <w:rFonts w:ascii="Times New Roman" w:hAnsi="Times New Roman" w:cs="Times New Roman"/>
          <w:sz w:val="24"/>
          <w:szCs w:val="24"/>
          <w:lang w:val="uk-UA"/>
        </w:rPr>
        <w:t xml:space="preserve"> Діана Володимирівна, </w:t>
      </w:r>
      <w:proofErr w:type="spellStart"/>
      <w:r w:rsidRPr="00B52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Сірідченко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2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Дмитро Анатолійович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52E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Омелич Олександр Миколайович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9147B" w:rsidRPr="0028548A" w:rsidRDefault="00A9147B" w:rsidP="00A914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від учасників конкурсу:</w:t>
      </w:r>
    </w:p>
    <w:tbl>
      <w:tblPr>
        <w:tblStyle w:val="a7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  <w:gridCol w:w="2976"/>
      </w:tblGrid>
      <w:tr w:rsidR="00A9147B" w:rsidTr="00DA0471">
        <w:tc>
          <w:tcPr>
            <w:tcW w:w="9465" w:type="dxa"/>
          </w:tcPr>
          <w:p w:rsidR="00A9147B" w:rsidRDefault="00A9147B" w:rsidP="00DA04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Сук Сергій Володимирович листом від 15.04.2019 № 1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Повідомило про згоду на розкриття конверту з конкурсною пропозицією за його відсутності</w:t>
            </w:r>
          </w:p>
        </w:tc>
        <w:tc>
          <w:tcPr>
            <w:tcW w:w="2976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47B" w:rsidTr="00DA0471">
        <w:tc>
          <w:tcPr>
            <w:tcW w:w="9465" w:type="dxa"/>
          </w:tcPr>
          <w:p w:rsidR="00A9147B" w:rsidRDefault="00A9147B" w:rsidP="00DA04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Сантехбудконструкція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листом від 15.04.2019 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Повідомило про згоду на розкриття конверту з конкурсною пропозицією за його відсутності</w:t>
            </w:r>
          </w:p>
        </w:tc>
        <w:tc>
          <w:tcPr>
            <w:tcW w:w="2976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Pr="005D396E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96E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Pr="005D39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комісії Бордунос Л.І.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зачитала порядок денний засідання конкурсної комісії та запропонувала підтримати його шляхом голосування.</w:t>
      </w:r>
    </w:p>
    <w:p w:rsidR="00A9147B" w:rsidRDefault="00A9147B" w:rsidP="00A9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A9147B" w:rsidRPr="00944719" w:rsidRDefault="00A9147B" w:rsidP="00A9147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C6B">
        <w:rPr>
          <w:rFonts w:ascii="Times New Roman" w:hAnsi="Times New Roman" w:cs="Times New Roman"/>
          <w:sz w:val="24"/>
          <w:szCs w:val="24"/>
          <w:lang w:val="uk-UA"/>
        </w:rPr>
        <w:t>Розкриття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конвертів з конкурсними пропозиціями. </w:t>
      </w:r>
      <w:r w:rsidRPr="00944719">
        <w:rPr>
          <w:rFonts w:ascii="Times New Roman" w:hAnsi="Times New Roman" w:cs="Times New Roman"/>
          <w:sz w:val="24"/>
          <w:szCs w:val="24"/>
          <w:lang w:val="uk-UA"/>
        </w:rPr>
        <w:t>Критерії оцінки конкурсних пропозицій.</w:t>
      </w:r>
    </w:p>
    <w:p w:rsidR="00A9147B" w:rsidRDefault="00A9147B" w:rsidP="00A9147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конкурсних пропозицій.</w:t>
      </w:r>
    </w:p>
    <w:p w:rsidR="00A9147B" w:rsidRDefault="00A9147B" w:rsidP="00A9147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C6">
        <w:rPr>
          <w:rFonts w:ascii="Times New Roman" w:hAnsi="Times New Roman" w:cs="Times New Roman"/>
          <w:sz w:val="24"/>
          <w:szCs w:val="24"/>
          <w:lang w:val="uk-UA"/>
        </w:rPr>
        <w:t xml:space="preserve">Оцінка конкурсних пропозицій </w:t>
      </w:r>
      <w:r>
        <w:rPr>
          <w:rFonts w:ascii="Times New Roman" w:hAnsi="Times New Roman" w:cs="Times New Roman"/>
          <w:sz w:val="24"/>
          <w:szCs w:val="24"/>
          <w:lang w:val="uk-UA"/>
        </w:rPr>
        <w:t>на предмет відповідності їх критеріям.</w:t>
      </w:r>
    </w:p>
    <w:p w:rsidR="00A9147B" w:rsidRPr="00944719" w:rsidRDefault="00A9147B" w:rsidP="00A9147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Прийняття рішення за результатами проведеного конкурсу.</w:t>
      </w: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Pr="005D396E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96E">
        <w:rPr>
          <w:rFonts w:ascii="Times New Roman" w:hAnsi="Times New Roman" w:cs="Times New Roman"/>
          <w:sz w:val="24"/>
          <w:szCs w:val="24"/>
          <w:lang w:val="uk-UA"/>
        </w:rPr>
        <w:t>Голосували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порядку денного</w:t>
      </w:r>
      <w:r w:rsidRPr="005D396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147B" w:rsidRPr="005D396E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96E">
        <w:rPr>
          <w:rFonts w:ascii="Times New Roman" w:hAnsi="Times New Roman" w:cs="Times New Roman"/>
          <w:sz w:val="24"/>
          <w:szCs w:val="24"/>
          <w:lang w:val="uk-UA"/>
        </w:rPr>
        <w:t>«ЗА» - 7</w:t>
      </w:r>
    </w:p>
    <w:p w:rsidR="00A9147B" w:rsidRPr="005D396E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96E">
        <w:rPr>
          <w:rFonts w:ascii="Times New Roman" w:hAnsi="Times New Roman" w:cs="Times New Roman"/>
          <w:sz w:val="24"/>
          <w:szCs w:val="24"/>
          <w:lang w:val="uk-UA"/>
        </w:rPr>
        <w:t xml:space="preserve">«ПРОТИ» - 0 </w:t>
      </w:r>
    </w:p>
    <w:p w:rsidR="00A9147B" w:rsidRPr="005D396E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96E">
        <w:rPr>
          <w:rFonts w:ascii="Times New Roman" w:hAnsi="Times New Roman" w:cs="Times New Roman"/>
          <w:sz w:val="24"/>
          <w:szCs w:val="24"/>
          <w:lang w:val="uk-UA"/>
        </w:rPr>
        <w:t>«УТРИМАЛИСЬ» - 0</w:t>
      </w:r>
    </w:p>
    <w:p w:rsidR="00A9147B" w:rsidRPr="005D396E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396E">
        <w:rPr>
          <w:rFonts w:ascii="Times New Roman" w:hAnsi="Times New Roman" w:cs="Times New Roman"/>
          <w:b/>
          <w:sz w:val="24"/>
          <w:szCs w:val="24"/>
          <w:lang w:val="uk-UA"/>
        </w:rPr>
        <w:t>ПРИЙНЯТО</w:t>
      </w:r>
    </w:p>
    <w:p w:rsidR="00A9147B" w:rsidRPr="005D396E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396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порядок денний.</w:t>
      </w: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Pr="00B60157" w:rsidRDefault="00A9147B" w:rsidP="00A9147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0157">
        <w:rPr>
          <w:rFonts w:ascii="Times New Roman" w:hAnsi="Times New Roman" w:cs="Times New Roman"/>
          <w:b/>
          <w:sz w:val="24"/>
          <w:szCs w:val="24"/>
          <w:lang w:val="uk-UA"/>
        </w:rPr>
        <w:t>По першому питанню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слухали:</w:t>
      </w:r>
    </w:p>
    <w:p w:rsidR="00A9147B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96E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Голову комісії Бордунос Л.І.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назвала учасників конкурсу та запропонувала розкривати та голосувати кожну конкурсну пропозицію</w:t>
      </w:r>
      <w:r w:rsidRPr="00B60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окремо.</w:t>
      </w: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Pr="006A297C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7C">
        <w:rPr>
          <w:rFonts w:ascii="Times New Roman" w:hAnsi="Times New Roman" w:cs="Times New Roman"/>
          <w:sz w:val="24"/>
          <w:szCs w:val="24"/>
          <w:lang w:val="uk-UA"/>
        </w:rPr>
        <w:t>Голосували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розкриття та голосування кожної конкурсної пропозиції окремо</w:t>
      </w:r>
      <w:r w:rsidRPr="006A297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7C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A9147B" w:rsidRPr="006A297C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7C">
        <w:rPr>
          <w:rFonts w:ascii="Times New Roman" w:hAnsi="Times New Roman" w:cs="Times New Roman"/>
          <w:sz w:val="24"/>
          <w:szCs w:val="24"/>
          <w:lang w:val="uk-UA"/>
        </w:rPr>
        <w:t xml:space="preserve">«ПРОТИ» 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A29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47B" w:rsidRPr="006A297C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7C">
        <w:rPr>
          <w:rFonts w:ascii="Times New Roman" w:hAnsi="Times New Roman" w:cs="Times New Roman"/>
          <w:sz w:val="24"/>
          <w:szCs w:val="24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9147B" w:rsidRPr="00FA65C6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C6">
        <w:rPr>
          <w:rFonts w:ascii="Times New Roman" w:hAnsi="Times New Roman" w:cs="Times New Roman"/>
          <w:b/>
          <w:sz w:val="24"/>
          <w:szCs w:val="24"/>
          <w:lang w:val="uk-UA"/>
        </w:rPr>
        <w:t>ПРИЙНЯТО</w:t>
      </w:r>
    </w:p>
    <w:p w:rsidR="00A9147B" w:rsidRPr="00FA65C6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C6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Розкривати та голосувати за кожну конкурсну пропозицію окремо</w:t>
      </w:r>
      <w:r w:rsidRPr="006A29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147B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pStyle w:val="a6"/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5D3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Конкурсна пропозиція ФОП Сук Сергій Володимирович - пакет документів оформлений належним чином, запечатаний, прошитий та скріплений печаткою, пошкодження відсутні.</w:t>
      </w:r>
    </w:p>
    <w:p w:rsidR="00A9147B" w:rsidRPr="000245D3" w:rsidRDefault="00A9147B" w:rsidP="00A9147B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Pr="006A297C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7C">
        <w:rPr>
          <w:rFonts w:ascii="Times New Roman" w:hAnsi="Times New Roman" w:cs="Times New Roman"/>
          <w:sz w:val="24"/>
          <w:szCs w:val="24"/>
          <w:lang w:val="uk-UA"/>
        </w:rPr>
        <w:t>Голосували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к</w:t>
      </w:r>
      <w:r w:rsidRPr="000245D3">
        <w:rPr>
          <w:rFonts w:ascii="Times New Roman" w:hAnsi="Times New Roman" w:cs="Times New Roman"/>
          <w:sz w:val="24"/>
          <w:szCs w:val="24"/>
          <w:lang w:val="uk-UA"/>
        </w:rPr>
        <w:t>онкурсн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245D3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245D3">
        <w:rPr>
          <w:rFonts w:ascii="Times New Roman" w:hAnsi="Times New Roman" w:cs="Times New Roman"/>
          <w:sz w:val="24"/>
          <w:szCs w:val="24"/>
          <w:lang w:val="uk-UA"/>
        </w:rPr>
        <w:t xml:space="preserve"> ФОП Сук Сергій Володимирович</w:t>
      </w:r>
      <w:r w:rsidRPr="006A297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7C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A9147B" w:rsidRPr="006A297C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7C">
        <w:rPr>
          <w:rFonts w:ascii="Times New Roman" w:hAnsi="Times New Roman" w:cs="Times New Roman"/>
          <w:sz w:val="24"/>
          <w:szCs w:val="24"/>
          <w:lang w:val="uk-UA"/>
        </w:rPr>
        <w:t xml:space="preserve">«ПРОТИ» 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A29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47B" w:rsidRPr="006A297C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7C">
        <w:rPr>
          <w:rFonts w:ascii="Times New Roman" w:hAnsi="Times New Roman" w:cs="Times New Roman"/>
          <w:sz w:val="24"/>
          <w:szCs w:val="24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9147B" w:rsidRPr="00FA65C6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C6">
        <w:rPr>
          <w:rFonts w:ascii="Times New Roman" w:hAnsi="Times New Roman" w:cs="Times New Roman"/>
          <w:b/>
          <w:sz w:val="24"/>
          <w:szCs w:val="24"/>
          <w:lang w:val="uk-UA"/>
        </w:rPr>
        <w:t>ПРИЙНЯТО</w:t>
      </w:r>
    </w:p>
    <w:p w:rsidR="00A9147B" w:rsidRPr="00FA65C6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C6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7C">
        <w:rPr>
          <w:rFonts w:ascii="Times New Roman" w:hAnsi="Times New Roman" w:cs="Times New Roman"/>
          <w:sz w:val="24"/>
          <w:szCs w:val="24"/>
          <w:lang w:val="uk-UA"/>
        </w:rPr>
        <w:t>Пропозицію взяти до розгляду.</w:t>
      </w:r>
    </w:p>
    <w:p w:rsidR="00A9147B" w:rsidRDefault="00A9147B" w:rsidP="00A9147B">
      <w:pPr>
        <w:pStyle w:val="a6"/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50B">
        <w:rPr>
          <w:rFonts w:ascii="Times New Roman" w:hAnsi="Times New Roman" w:cs="Times New Roman"/>
          <w:sz w:val="24"/>
          <w:szCs w:val="24"/>
          <w:lang w:val="uk-UA"/>
        </w:rPr>
        <w:t>Конкурсна пропозиція ТОВ «</w:t>
      </w:r>
      <w:proofErr w:type="spellStart"/>
      <w:r w:rsidRPr="0080750B">
        <w:rPr>
          <w:rFonts w:ascii="Times New Roman" w:hAnsi="Times New Roman" w:cs="Times New Roman"/>
          <w:sz w:val="24"/>
          <w:szCs w:val="24"/>
          <w:lang w:val="uk-UA"/>
        </w:rPr>
        <w:t>Сантехбудконструкція</w:t>
      </w:r>
      <w:proofErr w:type="spellEnd"/>
      <w:r w:rsidRPr="0080750B">
        <w:rPr>
          <w:rFonts w:ascii="Times New Roman" w:hAnsi="Times New Roman" w:cs="Times New Roman"/>
          <w:sz w:val="24"/>
          <w:szCs w:val="24"/>
          <w:lang w:val="uk-UA"/>
        </w:rPr>
        <w:t>» - пакет документів оформлений належним чином, запечатаний, прошитий та скріплений печаткою, пошкодження відсутні.</w:t>
      </w:r>
    </w:p>
    <w:p w:rsidR="00A9147B" w:rsidRPr="004C6F5F" w:rsidRDefault="00A9147B" w:rsidP="00A9147B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про розгляд к</w:t>
      </w:r>
      <w:r w:rsidRPr="000245D3">
        <w:rPr>
          <w:rFonts w:ascii="Times New Roman" w:hAnsi="Times New Roman" w:cs="Times New Roman"/>
          <w:sz w:val="24"/>
          <w:szCs w:val="24"/>
          <w:lang w:val="uk-UA"/>
        </w:rPr>
        <w:t>онкурсн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245D3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80750B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80750B">
        <w:rPr>
          <w:rFonts w:ascii="Times New Roman" w:hAnsi="Times New Roman" w:cs="Times New Roman"/>
          <w:sz w:val="24"/>
          <w:szCs w:val="24"/>
          <w:lang w:val="uk-UA"/>
        </w:rPr>
        <w:t>Сантехбудконструкція</w:t>
      </w:r>
      <w:proofErr w:type="spellEnd"/>
      <w:r w:rsidRPr="0080750B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147B" w:rsidRPr="00940B9A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sz w:val="24"/>
          <w:szCs w:val="24"/>
          <w:lang w:val="uk-UA"/>
        </w:rPr>
        <w:t>«ЗА»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B9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A9147B" w:rsidRPr="00940B9A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Pr="00940B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47B" w:rsidRPr="00940B9A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sz w:val="24"/>
          <w:szCs w:val="24"/>
          <w:lang w:val="uk-UA"/>
        </w:rPr>
        <w:t>«УТРИМАЛИСЬ»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B9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9147B" w:rsidRPr="00940B9A" w:rsidRDefault="00A9147B" w:rsidP="00A9147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b/>
          <w:sz w:val="24"/>
          <w:szCs w:val="24"/>
          <w:lang w:val="uk-UA"/>
        </w:rPr>
        <w:t>ПРИЙНЯТО</w:t>
      </w:r>
    </w:p>
    <w:p w:rsidR="00A9147B" w:rsidRPr="00940B9A" w:rsidRDefault="00A9147B" w:rsidP="00A9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Пропозицію взяти до розгляду.</w:t>
      </w:r>
    </w:p>
    <w:p w:rsidR="00A9147B" w:rsidRPr="004C6F5F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9147B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Голова конкурсної комісії Бордунос Л.І.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запропонувала зробити перерву у засіданні комісії по розгляду наступних питань порядку денного та зібратись 16.04.2019 о 14.00 усім членам комісії.</w:t>
      </w:r>
    </w:p>
    <w:p w:rsidR="00A9147B" w:rsidRPr="004C6F5F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за пропозицію голови комісії Бордунос Л.І.:</w:t>
      </w:r>
    </w:p>
    <w:p w:rsidR="00A9147B" w:rsidRPr="00940B9A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sz w:val="24"/>
          <w:szCs w:val="24"/>
          <w:lang w:val="uk-UA"/>
        </w:rPr>
        <w:t>«ЗА»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B9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A9147B" w:rsidRPr="00940B9A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Pr="00940B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47B" w:rsidRPr="00940B9A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sz w:val="24"/>
          <w:szCs w:val="24"/>
          <w:lang w:val="uk-UA"/>
        </w:rPr>
        <w:t>«УТРИМАЛИСЬ»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B9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9147B" w:rsidRPr="00940B9A" w:rsidRDefault="00A9147B" w:rsidP="00A9147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b/>
          <w:sz w:val="24"/>
          <w:szCs w:val="24"/>
          <w:lang w:val="uk-UA"/>
        </w:rPr>
        <w:t>ПРИЙНЯТО</w:t>
      </w:r>
    </w:p>
    <w:p w:rsidR="00A9147B" w:rsidRPr="00940B9A" w:rsidRDefault="00A9147B" w:rsidP="00A9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A9147B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 квітня 2019 року о 14.00 продовжити засідання конкурсної комісії та о 16.00 оголосити переможця конкурсу.</w:t>
      </w:r>
    </w:p>
    <w:p w:rsidR="00A9147B" w:rsidRPr="004C6F5F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77"/>
      </w:tblGrid>
      <w:tr w:rsidR="00A9147B" w:rsidTr="00DA0471">
        <w:tc>
          <w:tcPr>
            <w:tcW w:w="3369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</w:t>
            </w:r>
          </w:p>
        </w:tc>
        <w:tc>
          <w:tcPr>
            <w:tcW w:w="3260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0D3787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Бордунос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комісії</w:t>
            </w:r>
          </w:p>
        </w:tc>
        <w:tc>
          <w:tcPr>
            <w:tcW w:w="3260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3260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Наумчук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А.М.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Вербівський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П.П.</w:t>
            </w:r>
          </w:p>
          <w:p w:rsidR="00A9147B" w:rsidRDefault="00A9147B" w:rsidP="00DA0471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094868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Гуріненко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Л.А.</w:t>
            </w:r>
          </w:p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Омелич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О.М.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Сірідченко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Д.А.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_______________________</w:t>
            </w:r>
          </w:p>
          <w:p w:rsidR="00A9147B" w:rsidRPr="00094868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Якимчук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С.С.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Липкань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А.Б.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2816B1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Дишлюк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О.Ю.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Косенко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І.Ю.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2816B1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Шило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М.В.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4C6F5F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Тяско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Д.В.</w:t>
            </w: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2816B1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комісії:</w:t>
            </w: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Хлопецька Я.А.</w:t>
            </w: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A9147B" w:rsidRDefault="00A9147B" w:rsidP="00A914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6F5F">
        <w:rPr>
          <w:rFonts w:ascii="Times New Roman" w:hAnsi="Times New Roman" w:cs="Times New Roman"/>
          <w:b/>
          <w:sz w:val="24"/>
          <w:szCs w:val="24"/>
          <w:lang w:val="uk-UA"/>
        </w:rPr>
        <w:t>Продовження засідання конкурсної комісії</w:t>
      </w:r>
    </w:p>
    <w:p w:rsidR="00A9147B" w:rsidRPr="004C6F5F" w:rsidRDefault="00A9147B" w:rsidP="00A914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6F5F">
        <w:rPr>
          <w:rFonts w:ascii="Times New Roman" w:hAnsi="Times New Roman" w:cs="Times New Roman"/>
          <w:b/>
          <w:sz w:val="24"/>
          <w:szCs w:val="24"/>
          <w:lang w:val="uk-UA"/>
        </w:rPr>
        <w:t>16.04.2019</w:t>
      </w:r>
    </w:p>
    <w:p w:rsidR="00A9147B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47B" w:rsidRPr="00C52A52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2A52">
        <w:rPr>
          <w:rFonts w:ascii="Times New Roman" w:hAnsi="Times New Roman" w:cs="Times New Roman"/>
          <w:b/>
          <w:sz w:val="24"/>
          <w:szCs w:val="24"/>
          <w:lang w:val="uk-UA"/>
        </w:rPr>
        <w:t>Відсутні:</w:t>
      </w:r>
      <w:r w:rsidRPr="00C52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47B" w:rsidRPr="00C52A52" w:rsidRDefault="00A9147B" w:rsidP="00A914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Заступник </w:t>
      </w:r>
      <w:r w:rsidRPr="00C52A52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и</w:t>
      </w:r>
      <w:r w:rsidRPr="00C52A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комісії</w:t>
      </w:r>
      <w:r w:rsidRPr="00C52A5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Ботнар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Андрійович</w:t>
      </w:r>
      <w:r w:rsidRPr="00C52A5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147B" w:rsidRPr="00CB4610" w:rsidRDefault="00A9147B" w:rsidP="00A91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52A5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члени комісії: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B52E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Липкань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B52E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Андрій Борисович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C52A52">
        <w:rPr>
          <w:rFonts w:ascii="Times New Roman" w:hAnsi="Times New Roman" w:cs="Times New Roman"/>
          <w:sz w:val="24"/>
          <w:szCs w:val="24"/>
          <w:lang w:val="uk-UA"/>
        </w:rPr>
        <w:t>Тяско</w:t>
      </w:r>
      <w:proofErr w:type="spellEnd"/>
      <w:r w:rsidRPr="00C52A52">
        <w:rPr>
          <w:rFonts w:ascii="Times New Roman" w:hAnsi="Times New Roman" w:cs="Times New Roman"/>
          <w:sz w:val="24"/>
          <w:szCs w:val="24"/>
          <w:lang w:val="uk-UA"/>
        </w:rPr>
        <w:t xml:space="preserve"> Діана Володимирівна, </w:t>
      </w:r>
      <w:proofErr w:type="spellStart"/>
      <w:r w:rsidRPr="00B52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Сірідченко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2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Дмитро Анатолійович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B52E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Омелич</w:t>
      </w:r>
      <w:proofErr w:type="spellEnd"/>
      <w:r w:rsidRPr="00B52E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Олександр Миколайович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9147B" w:rsidRDefault="00A9147B" w:rsidP="00A914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від учасників конкурсу:</w:t>
      </w:r>
    </w:p>
    <w:tbl>
      <w:tblPr>
        <w:tblStyle w:val="a7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  <w:gridCol w:w="2976"/>
      </w:tblGrid>
      <w:tr w:rsidR="00A9147B" w:rsidTr="00DA0471">
        <w:tc>
          <w:tcPr>
            <w:tcW w:w="9465" w:type="dxa"/>
          </w:tcPr>
          <w:p w:rsidR="00A9147B" w:rsidRDefault="00A9147B" w:rsidP="00DA04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Сук Сергій Володимирович листом </w:t>
            </w:r>
            <w:r w:rsidRPr="00CA4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16.04.2019 № 2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Повідомило про згоду на розкриття конверту з конкурсною пропозицією за його відсутності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47B" w:rsidTr="00DA0471">
        <w:tc>
          <w:tcPr>
            <w:tcW w:w="9465" w:type="dxa"/>
          </w:tcPr>
          <w:p w:rsidR="00A9147B" w:rsidRDefault="00A9147B" w:rsidP="00DA04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Сантехбудконструкція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листом </w:t>
            </w:r>
            <w:r w:rsidRPr="00CA4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16.04.2019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№4/16/04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Повідомило про згоду на розкриття конверту з конкурсною пропозицією за його відсутності</w:t>
            </w:r>
          </w:p>
        </w:tc>
        <w:tc>
          <w:tcPr>
            <w:tcW w:w="2976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147B" w:rsidRPr="00027C19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F6961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комісії Бордунос Л.І.</w:t>
      </w:r>
      <w:r>
        <w:rPr>
          <w:rFonts w:ascii="Times New Roman" w:hAnsi="Times New Roman" w:cs="Times New Roman"/>
          <w:sz w:val="24"/>
          <w:szCs w:val="24"/>
          <w:lang w:val="uk-UA"/>
        </w:rPr>
        <w:t>, продовжила розгляд першого питання та озвучила критерії оцінки конкурсних пропозицій.</w:t>
      </w:r>
    </w:p>
    <w:p w:rsidR="00A9147B" w:rsidRDefault="00A9147B" w:rsidP="00A9147B">
      <w:pPr>
        <w:pStyle w:val="a6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Критерії оцінки конкурсних пропозицій:</w:t>
      </w:r>
    </w:p>
    <w:p w:rsidR="00A9147B" w:rsidRPr="00645F85" w:rsidRDefault="00A9147B" w:rsidP="00A9147B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141"/>
        <w:gridCol w:w="2977"/>
        <w:gridCol w:w="2835"/>
      </w:tblGrid>
      <w:tr w:rsidR="00A9147B" w:rsidRPr="009426B0" w:rsidTr="00DA0471">
        <w:trPr>
          <w:trHeight w:val="426"/>
        </w:trPr>
        <w:tc>
          <w:tcPr>
            <w:tcW w:w="3686" w:type="dxa"/>
            <w:gridSpan w:val="2"/>
            <w:shd w:val="clear" w:color="auto" w:fill="auto"/>
          </w:tcPr>
          <w:p w:rsidR="00A9147B" w:rsidRPr="00543A84" w:rsidRDefault="00A9147B" w:rsidP="00D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3A8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  <w:tc>
          <w:tcPr>
            <w:tcW w:w="2977" w:type="dxa"/>
            <w:shd w:val="clear" w:color="auto" w:fill="auto"/>
          </w:tcPr>
          <w:p w:rsidR="00A9147B" w:rsidRPr="00543A84" w:rsidRDefault="00A9147B" w:rsidP="00D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3A8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Критерії відповідності</w:t>
            </w:r>
          </w:p>
        </w:tc>
        <w:tc>
          <w:tcPr>
            <w:tcW w:w="2835" w:type="dxa"/>
          </w:tcPr>
          <w:p w:rsidR="00A9147B" w:rsidRPr="00543A84" w:rsidRDefault="00A9147B" w:rsidP="00D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3A8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Критерії оцінки</w:t>
            </w:r>
          </w:p>
        </w:tc>
      </w:tr>
      <w:tr w:rsidR="00A9147B" w:rsidRPr="00AE3A3F" w:rsidTr="00DA0471">
        <w:tc>
          <w:tcPr>
            <w:tcW w:w="545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141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Наявність матеріально-технічної бази. Наявність менш зношених та в достатній кількості спеціально обладнаних транспортних засобів навантаження та перевезення побутових відходів (великогабаритних та ремонтних), що утворюються у житловій забудові розміщених у межах певної території </w:t>
            </w:r>
          </w:p>
        </w:tc>
        <w:tc>
          <w:tcPr>
            <w:tcW w:w="2977" w:type="dxa"/>
            <w:shd w:val="clear" w:color="auto" w:fill="auto"/>
          </w:tcPr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33"/>
              </w:tabs>
              <w:spacing w:after="0" w:line="240" w:lineRule="auto"/>
              <w:ind w:left="33" w:firstLine="28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перевага надається учасникові, який має спеціально обладнані транспортні засоби різних типів для збирання та перевезення побутових відходів (великогабаритних та ремонтних);</w:t>
            </w:r>
          </w:p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підтвердження факту наявності достатньої кількості спеціально обладнаних транспортних засобів учасник подає відповідні підтверджуючі документи на транспортні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засоби з урахуванням інформації про обсяги надання послуг з вивезення побутових відходів (великогабаритних та ремонтних), наведеної в конкурсній документації;</w:t>
            </w:r>
          </w:p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перевага надається учасникові, який має спеціально обладнані транспортні засоби, строк експлуатації яких менший.</w:t>
            </w:r>
          </w:p>
          <w:p w:rsidR="00A9147B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(п.1 в 6 розділі конкурсної документації)</w:t>
            </w:r>
          </w:p>
          <w:p w:rsidR="00A9147B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Учасникові, який має власні спеціально обладнані транспортні засоби, середній строк експлуатації яких: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менший 5 років – 10 балів; від 5 до 10 років – 8 балів; більше 10 років – 6 балів.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має повністю або частково орендовані спеціально обладнані транспортні засоби, середній строк експлуатації яких: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менший 5 років – 5 балів; від 5 до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10 років – 4 бали; більше 10 років – 3 бали.</w:t>
            </w:r>
          </w:p>
        </w:tc>
      </w:tr>
      <w:tr w:rsidR="00A9147B" w:rsidRPr="00D45D8F" w:rsidTr="00DA0471">
        <w:tc>
          <w:tcPr>
            <w:tcW w:w="545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3141" w:type="dxa"/>
            <w:shd w:val="clear" w:color="auto" w:fill="auto"/>
          </w:tcPr>
          <w:p w:rsidR="00A9147B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Можливість здійснювати щоденний контроль за технічним станом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наявність власного або орендованого контрольно-технічного пункту;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(п.2 в 6 розділі конкурсної документації)</w:t>
            </w:r>
          </w:p>
        </w:tc>
        <w:tc>
          <w:tcPr>
            <w:tcW w:w="2835" w:type="dxa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D45D8F">
              <w:rPr>
                <w:rFonts w:ascii="Times New Roman" w:hAnsi="Times New Roman" w:cs="Times New Roman"/>
                <w:lang w:val="uk-UA"/>
              </w:rPr>
              <w:t xml:space="preserve">часникові, який має власний контрольно-технічний пункт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(КТП) </w:t>
            </w:r>
            <w:r w:rsidRPr="00D45D8F">
              <w:rPr>
                <w:rFonts w:ascii="Times New Roman" w:hAnsi="Times New Roman" w:cs="Times New Roman"/>
                <w:b/>
                <w:lang w:val="uk-UA"/>
              </w:rPr>
              <w:t>– 5 балів</w:t>
            </w:r>
            <w:r w:rsidRPr="00D45D8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5D8F">
              <w:rPr>
                <w:rFonts w:ascii="Times New Roman" w:hAnsi="Times New Roman" w:cs="Times New Roman"/>
                <w:lang w:val="uk-UA"/>
              </w:rPr>
              <w:t xml:space="preserve"> орендован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D45D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КТП </w:t>
            </w:r>
            <w:r w:rsidRPr="00D45D8F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D45D8F">
              <w:rPr>
                <w:rFonts w:ascii="Times New Roman" w:hAnsi="Times New Roman" w:cs="Times New Roman"/>
                <w:b/>
                <w:lang w:val="uk-UA"/>
              </w:rPr>
              <w:t>3 бала</w:t>
            </w:r>
            <w:r w:rsidRPr="00D45D8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hAnsi="Times New Roman" w:cs="Times New Roman"/>
                <w:lang w:val="uk-UA"/>
              </w:rPr>
              <w:t xml:space="preserve"> не має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КТП </w:t>
            </w:r>
            <w:r w:rsidRPr="00D45D8F">
              <w:rPr>
                <w:rFonts w:ascii="Times New Roman" w:hAnsi="Times New Roman" w:cs="Times New Roman"/>
                <w:lang w:val="uk-UA"/>
              </w:rPr>
              <w:t>–</w:t>
            </w:r>
            <w:r w:rsidRPr="00D45D8F">
              <w:rPr>
                <w:rFonts w:ascii="Times New Roman" w:hAnsi="Times New Roman" w:cs="Times New Roman"/>
                <w:b/>
                <w:lang w:val="uk-UA"/>
              </w:rPr>
              <w:t xml:space="preserve"> 0 балів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</w:tr>
      <w:tr w:rsidR="00A9147B" w:rsidRPr="00D45D8F" w:rsidTr="00DA0471">
        <w:tc>
          <w:tcPr>
            <w:tcW w:w="545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141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Наявність власної або орендованої бази дислокації для розміщення достатньої кількості техніки та обладнання для щоденного надання послуг на території міста</w:t>
            </w:r>
          </w:p>
        </w:tc>
        <w:tc>
          <w:tcPr>
            <w:tcW w:w="2977" w:type="dxa"/>
            <w:shd w:val="clear" w:color="auto" w:fill="auto"/>
          </w:tcPr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30"/>
              </w:tabs>
              <w:spacing w:after="0" w:line="240" w:lineRule="auto"/>
              <w:ind w:left="30" w:hanging="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перевага надається учаснику, який має достатню кількість виробничих приміщень</w:t>
            </w:r>
          </w:p>
          <w:p w:rsidR="00A9147B" w:rsidRPr="00D45D8F" w:rsidRDefault="00A9147B" w:rsidP="00DA0471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</w:tcPr>
          <w:p w:rsidR="00A9147B" w:rsidRPr="00D45D8F" w:rsidRDefault="00A9147B" w:rsidP="00DA0471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має власну базу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5 балів; орендовану – 3 бала; не має бази – 0 балів.</w:t>
            </w:r>
          </w:p>
        </w:tc>
      </w:tr>
      <w:tr w:rsidR="00A9147B" w:rsidRPr="00D45D8F" w:rsidTr="00DA0471">
        <w:tc>
          <w:tcPr>
            <w:tcW w:w="545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</w:t>
            </w:r>
          </w:p>
        </w:tc>
        <w:tc>
          <w:tcPr>
            <w:tcW w:w="3141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Створення умов для щоденного миття та </w:t>
            </w:r>
            <w:proofErr w:type="spellStart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дезінфікації</w:t>
            </w:r>
            <w:proofErr w:type="spellEnd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спеціально обладнаних транспортних засобів</w:t>
            </w:r>
          </w:p>
        </w:tc>
        <w:tc>
          <w:tcPr>
            <w:tcW w:w="2977" w:type="dxa"/>
            <w:shd w:val="clear" w:color="auto" w:fill="auto"/>
          </w:tcPr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наявність власного або орендованого приміщення та обладнання для щоденного миття та </w:t>
            </w:r>
            <w:proofErr w:type="spellStart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дезінфікації</w:t>
            </w:r>
            <w:proofErr w:type="spellEnd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спеціально обладнаних транспортних засобів;</w:t>
            </w:r>
          </w:p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30"/>
              </w:tabs>
              <w:spacing w:after="0" w:line="240" w:lineRule="auto"/>
              <w:ind w:left="30" w:hanging="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(п.5 в 6 розділі конкурсної документації)</w:t>
            </w:r>
          </w:p>
        </w:tc>
        <w:tc>
          <w:tcPr>
            <w:tcW w:w="2835" w:type="dxa"/>
          </w:tcPr>
          <w:p w:rsidR="00A9147B" w:rsidRPr="00D45D8F" w:rsidRDefault="00A9147B" w:rsidP="00DA0471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Учасникові, який має власне приміщення та обладнання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– 5 балів; орендоване – 3 бала; не має приміщення – 0 балів.</w:t>
            </w:r>
          </w:p>
        </w:tc>
      </w:tr>
      <w:tr w:rsidR="00A9147B" w:rsidRPr="00D45D8F" w:rsidTr="00DA0471">
        <w:tc>
          <w:tcPr>
            <w:tcW w:w="545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141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Наявність системи контролю руху спеціально обладнаних транспортних засобів під час збирання та перевезення побутових відходів (великогабаритних та ремонтних)</w:t>
            </w:r>
          </w:p>
        </w:tc>
        <w:tc>
          <w:tcPr>
            <w:tcW w:w="2977" w:type="dxa"/>
            <w:shd w:val="clear" w:color="auto" w:fill="auto"/>
          </w:tcPr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перевага надається учасникові, що використовує систему контролю руху з можливістю виведення інформації про рух транспорту та звітів для контролю представником замовника;</w:t>
            </w:r>
          </w:p>
          <w:p w:rsidR="00A9147B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(пп. в п.1 в 6 розділі конкурсної документації)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Учасникові, який має систему контролю руху (</w:t>
            </w:r>
            <w:r w:rsidRPr="00D45D8F">
              <w:rPr>
                <w:rFonts w:ascii="Times New Roman" w:eastAsia="Times New Roman" w:hAnsi="Times New Roman" w:cs="Times New Roman"/>
                <w:lang w:val="en-US" w:eastAsia="ru-RU"/>
              </w:rPr>
              <w:t>GPS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всіх транспортних засобів, які використовуються для збору та перевезення відходів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– 5 балів; відсутність системи контролю </w:t>
            </w:r>
            <w:r w:rsidRPr="00D45D8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GPS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– 0 балів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A9147B" w:rsidRPr="00D45D8F" w:rsidTr="00DA0471">
        <w:tc>
          <w:tcPr>
            <w:tcW w:w="545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141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Вартість надання послуг зі збору та вивезення побутових відходів (великогабаритних та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ремонтних)</w:t>
            </w:r>
          </w:p>
        </w:tc>
        <w:tc>
          <w:tcPr>
            <w:tcW w:w="2977" w:type="dxa"/>
            <w:shd w:val="clear" w:color="auto" w:fill="auto"/>
          </w:tcPr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61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перевага надається учасникові, що пропонує найменшу вартість надання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послуг</w:t>
            </w:r>
          </w:p>
          <w:p w:rsidR="00A9147B" w:rsidRPr="00D45D8F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</w:tcPr>
          <w:p w:rsidR="00A9147B" w:rsidRPr="00D45D8F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Учасникові, що пропонує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найменшу вартість надання послуг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– 25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балів;  </w:t>
            </w:r>
          </w:p>
          <w:p w:rsidR="00A9147B" w:rsidRPr="00D45D8F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Кількість балів іншим учасникам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нараховується за формулою</w:t>
            </w:r>
          </w:p>
          <w:p w:rsidR="00A9147B" w:rsidRPr="00D45D8F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eastAsia="ru-RU"/>
              </w:rPr>
              <w:t>Б(</w:t>
            </w:r>
            <w:proofErr w:type="spellStart"/>
            <w:r w:rsidRPr="00D45D8F">
              <w:rPr>
                <w:rFonts w:ascii="Times New Roman" w:eastAsia="Times New Roman" w:hAnsi="Times New Roman" w:cs="Times New Roman"/>
                <w:lang w:eastAsia="ru-RU"/>
              </w:rPr>
              <w:t>обчисл</w:t>
            </w:r>
            <w:proofErr w:type="spellEnd"/>
            <w:r w:rsidRPr="00D45D8F">
              <w:rPr>
                <w:rFonts w:ascii="Times New Roman" w:eastAsia="Times New Roman" w:hAnsi="Times New Roman" w:cs="Times New Roman"/>
                <w:lang w:eastAsia="ru-RU"/>
              </w:rPr>
              <w:t>) = Ц(м</w:t>
            </w:r>
            <w:proofErr w:type="spellStart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ін</w:t>
            </w:r>
            <w:proofErr w:type="spellEnd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) / Ц (</w:t>
            </w:r>
            <w:proofErr w:type="spellStart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обчисл</w:t>
            </w:r>
            <w:proofErr w:type="spellEnd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) * 25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D45D8F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spellStart"/>
            <w:r w:rsidRPr="00D45D8F">
              <w:rPr>
                <w:rFonts w:ascii="Times New Roman" w:eastAsia="Times New Roman" w:hAnsi="Times New Roman" w:cs="Times New Roman"/>
                <w:lang w:eastAsia="ru-RU"/>
              </w:rPr>
              <w:t>заокругленням</w:t>
            </w:r>
            <w:proofErr w:type="spellEnd"/>
            <w:r w:rsidRPr="00D45D8F">
              <w:rPr>
                <w:rFonts w:ascii="Times New Roman" w:eastAsia="Times New Roman" w:hAnsi="Times New Roman" w:cs="Times New Roman"/>
                <w:lang w:eastAsia="ru-RU"/>
              </w:rPr>
              <w:t xml:space="preserve"> до одного знаку п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D45D8F">
              <w:rPr>
                <w:rFonts w:ascii="Times New Roman" w:eastAsia="Times New Roman" w:hAnsi="Times New Roman" w:cs="Times New Roman"/>
                <w:lang w:eastAsia="ru-RU"/>
              </w:rPr>
              <w:t>сля</w:t>
            </w:r>
            <w:proofErr w:type="spellEnd"/>
            <w:r w:rsidRPr="00D45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5D8F">
              <w:rPr>
                <w:rFonts w:ascii="Times New Roman" w:eastAsia="Times New Roman" w:hAnsi="Times New Roman" w:cs="Times New Roman"/>
                <w:lang w:eastAsia="ru-RU"/>
              </w:rPr>
              <w:t>коми</w:t>
            </w:r>
            <w:proofErr w:type="spellEnd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), де</w:t>
            </w:r>
          </w:p>
          <w:p w:rsidR="00A9147B" w:rsidRPr="00D45D8F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Б(</w:t>
            </w:r>
            <w:proofErr w:type="spellStart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обчисл</w:t>
            </w:r>
            <w:proofErr w:type="spellEnd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) – це кількість балів учасника, що обчислюється</w:t>
            </w:r>
          </w:p>
          <w:p w:rsidR="00A9147B" w:rsidRPr="00D45D8F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Ц(мін) – мінімальна цінова пропозиція серед всіх учасників конкурсу</w:t>
            </w:r>
          </w:p>
          <w:p w:rsidR="00A9147B" w:rsidRPr="00D45D8F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Ц(</w:t>
            </w:r>
            <w:proofErr w:type="spellStart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обчисл</w:t>
            </w:r>
            <w:proofErr w:type="spellEnd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) – ціна, запропонована учасником, що обчислюється</w:t>
            </w:r>
          </w:p>
        </w:tc>
      </w:tr>
      <w:tr w:rsidR="00A9147B" w:rsidRPr="00D45D8F" w:rsidTr="00DA0471">
        <w:tc>
          <w:tcPr>
            <w:tcW w:w="545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7.</w:t>
            </w:r>
          </w:p>
        </w:tc>
        <w:tc>
          <w:tcPr>
            <w:tcW w:w="3141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 з надання послуг з вивезення побутових відходів відповідно до вимог стандартів, нормативів, норм та правил</w:t>
            </w:r>
          </w:p>
        </w:tc>
        <w:tc>
          <w:tcPr>
            <w:tcW w:w="2977" w:type="dxa"/>
            <w:shd w:val="clear" w:color="auto" w:fill="auto"/>
          </w:tcPr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перевага надається учасникові, що має більш практичний досвід роботи з надання даного виду послуг з дотриманням вимог стандартів, нормативів, норм та правил надання послуг з вивезення побутових відходів, затверджених постановою КМУ від 10.12.2008 №1070 та інших нормативних актів 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(п.3 в 6 розділі конкурсної документації)</w:t>
            </w:r>
          </w:p>
        </w:tc>
        <w:tc>
          <w:tcPr>
            <w:tcW w:w="2835" w:type="dxa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має досвід роботи більше 5 років –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 балів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3 до 5 років –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 балів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3 років -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балів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 досвіду роботи –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 балів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9147B" w:rsidRPr="00D45D8F" w:rsidTr="00DA0471">
        <w:tc>
          <w:tcPr>
            <w:tcW w:w="545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3141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Способи поводження з побутовими відходами, яким надається перевага, у порядку спадання: повторне використання; використання як вторинної сировини; отримання електричної чи теплової енергії; утилізація побутових відходів</w:t>
            </w:r>
          </w:p>
        </w:tc>
        <w:tc>
          <w:tcPr>
            <w:tcW w:w="2977" w:type="dxa"/>
            <w:shd w:val="clear" w:color="auto" w:fill="auto"/>
          </w:tcPr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перевага надається учасникові, що планує </w:t>
            </w:r>
            <w:proofErr w:type="spellStart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утилізовувати</w:t>
            </w:r>
            <w:proofErr w:type="spellEnd"/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менший відсоток побутових відходів (великогабаритних та ремонтних),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 6 в 6 розділі конкурсної документації)</w:t>
            </w:r>
          </w:p>
        </w:tc>
        <w:tc>
          <w:tcPr>
            <w:tcW w:w="2835" w:type="dxa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забезпечить: повторне використання відходів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в повному обсязі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зібраних відходів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– 10 балів;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повторне використання частини зібраних відходів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– 5 балів;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планує повторне використання зібраних відходів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0 балів</w:t>
            </w:r>
            <w:r w:rsidRPr="00D45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A9147B" w:rsidRPr="00D45D8F" w:rsidTr="00DA0471">
        <w:tc>
          <w:tcPr>
            <w:tcW w:w="545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3141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Можливість проводити в установленому законодавством порядку щоденний медичний огляд водіїв у належним чином обладнаному медичному пункті</w:t>
            </w:r>
          </w:p>
        </w:tc>
        <w:tc>
          <w:tcPr>
            <w:tcW w:w="2977" w:type="dxa"/>
            <w:shd w:val="clear" w:color="auto" w:fill="auto"/>
          </w:tcPr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використання власного медичного пункту або отримання таких послуг на договірні основі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(п.4 в 6 розділі конкурсної документації)</w:t>
            </w:r>
          </w:p>
        </w:tc>
        <w:tc>
          <w:tcPr>
            <w:tcW w:w="2835" w:type="dxa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документально підтвердив наявність власного медичного пункту –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балів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надав угоду про проведення щоденного медичного огляду водіїв іншою установою (організацією) –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 бали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Учасник, який документально не підтвердив використання власного медичного пункту </w:t>
            </w: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або отримання таких послуг на договірні основі –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не допускається до конкурсу.</w:t>
            </w:r>
          </w:p>
        </w:tc>
      </w:tr>
      <w:tr w:rsidR="00A9147B" w:rsidRPr="00D45D8F" w:rsidTr="00DA0471">
        <w:tc>
          <w:tcPr>
            <w:tcW w:w="545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10.</w:t>
            </w:r>
          </w:p>
        </w:tc>
        <w:tc>
          <w:tcPr>
            <w:tcW w:w="3141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Можливість забезпечити зберігання та охорону спеціально обладнаних транспортних засобів для перевезення побутових відходів на підставі та у порядку, встановленому законодавством</w:t>
            </w:r>
          </w:p>
        </w:tc>
        <w:tc>
          <w:tcPr>
            <w:tcW w:w="2977" w:type="dxa"/>
            <w:shd w:val="clear" w:color="auto" w:fill="auto"/>
          </w:tcPr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послуг;</w:t>
            </w:r>
          </w:p>
        </w:tc>
        <w:tc>
          <w:tcPr>
            <w:tcW w:w="2835" w:type="dxa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здійснює зберігання спеціально обладнаних транспортних засобів на власній території –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балів;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орендованій території –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 бали.</w:t>
            </w:r>
          </w:p>
        </w:tc>
      </w:tr>
      <w:tr w:rsidR="00A9147B" w:rsidRPr="00D45D8F" w:rsidTr="00DA0471">
        <w:tc>
          <w:tcPr>
            <w:tcW w:w="545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11.</w:t>
            </w:r>
          </w:p>
        </w:tc>
        <w:tc>
          <w:tcPr>
            <w:tcW w:w="3141" w:type="dxa"/>
            <w:shd w:val="clear" w:color="auto" w:fill="auto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>Наявність у працівників відповідної кваліфікації (з урахуванням пропозицій щодо залучення співвиконавців)</w:t>
            </w:r>
          </w:p>
        </w:tc>
        <w:tc>
          <w:tcPr>
            <w:tcW w:w="2977" w:type="dxa"/>
            <w:shd w:val="clear" w:color="auto" w:fill="auto"/>
          </w:tcPr>
          <w:p w:rsidR="00A9147B" w:rsidRPr="00D45D8F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перевага надається учасникові,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(п.7 в 6 розділі конкурсної документації)</w:t>
            </w:r>
          </w:p>
        </w:tc>
        <w:tc>
          <w:tcPr>
            <w:tcW w:w="2835" w:type="dxa"/>
          </w:tcPr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 –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 балів;</w:t>
            </w:r>
          </w:p>
          <w:p w:rsidR="00A9147B" w:rsidRPr="00D45D8F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має порушення правил безпеки дорожнього руху водіями спеціально обладнаних транспортних засобів під час надання послуг з вивезення побутових відходів – </w:t>
            </w:r>
            <w:r w:rsidRPr="00D45D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 балів.</w:t>
            </w:r>
          </w:p>
        </w:tc>
      </w:tr>
    </w:tbl>
    <w:p w:rsidR="00A9147B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Pr="007C32A9" w:rsidRDefault="00A9147B" w:rsidP="00A9147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2A9">
        <w:rPr>
          <w:rFonts w:ascii="Times New Roman" w:hAnsi="Times New Roman" w:cs="Times New Roman"/>
          <w:b/>
          <w:sz w:val="24"/>
          <w:szCs w:val="24"/>
          <w:lang w:val="uk-UA"/>
        </w:rPr>
        <w:t>По-другому питанню слухали:</w:t>
      </w:r>
    </w:p>
    <w:p w:rsidR="00A9147B" w:rsidRDefault="00A9147B" w:rsidP="00A9147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961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Голову комісії Бордунос Л.І.,</w:t>
      </w:r>
      <w:r w:rsidRPr="00962E50">
        <w:rPr>
          <w:rFonts w:ascii="Times New Roman" w:hAnsi="Times New Roman" w:cs="Times New Roman"/>
          <w:sz w:val="24"/>
          <w:szCs w:val="24"/>
          <w:lang w:val="uk-UA"/>
        </w:rPr>
        <w:t xml:space="preserve"> яка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оголосила та ознайомила усіх присутніх членів комісії з документами наданими учасниками конкурсу (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>ФОП Сук Сергі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0918D5">
        <w:rPr>
          <w:rFonts w:ascii="Times New Roman" w:hAnsi="Times New Roman" w:cs="Times New Roman"/>
          <w:sz w:val="24"/>
          <w:szCs w:val="24"/>
          <w:lang w:val="uk-UA"/>
        </w:rPr>
        <w:t>Сантехбудконструкція</w:t>
      </w:r>
      <w:proofErr w:type="spellEnd"/>
      <w:r w:rsidRPr="000918D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A9147B" w:rsidRPr="000918D5" w:rsidRDefault="00A9147B" w:rsidP="00A9147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опрацьованих документів та поданих учасниками пропозицій, 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>конкурсн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 xml:space="preserve"> ФОП Сук Сергія Володимировича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відповідає 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>кваліфікаційним вимогам, передб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аченими конкурсною документацією та 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>не відповідає конкурсній документації.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огляду на дані порушення комісія має право відхилити дану пропозицію.</w:t>
      </w: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також зазначила, що конкурсна пропозиція 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0918D5">
        <w:rPr>
          <w:rFonts w:ascii="Times New Roman" w:hAnsi="Times New Roman" w:cs="Times New Roman"/>
          <w:sz w:val="24"/>
          <w:szCs w:val="24"/>
          <w:lang w:val="uk-UA"/>
        </w:rPr>
        <w:t>Сантехбудконструкція</w:t>
      </w:r>
      <w:proofErr w:type="spellEnd"/>
      <w:r w:rsidRPr="000918D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>кваліфікаційним вимогам, передб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аченими конкурсною документацією та 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>відповідає конкурсній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Pr="000918D5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sz w:val="24"/>
          <w:szCs w:val="24"/>
          <w:lang w:val="uk-UA"/>
        </w:rPr>
        <w:t>Голосували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відхилення конкурсної пропозиції 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>ФОП Сук Сергія Володимировича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здійснити оцінку конкурсних пропозицій </w:t>
      </w:r>
      <w:r w:rsidRPr="005F348E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5F348E">
        <w:rPr>
          <w:rFonts w:ascii="Times New Roman" w:hAnsi="Times New Roman" w:cs="Times New Roman"/>
          <w:sz w:val="24"/>
          <w:szCs w:val="24"/>
          <w:lang w:val="uk-UA"/>
        </w:rPr>
        <w:t>Сантехбудконструкція</w:t>
      </w:r>
      <w:proofErr w:type="spellEnd"/>
      <w:r w:rsidRPr="005F348E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147B" w:rsidRPr="000918D5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A9147B" w:rsidRPr="000918D5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sz w:val="24"/>
          <w:szCs w:val="24"/>
          <w:lang w:val="uk-UA"/>
        </w:rPr>
        <w:t xml:space="preserve">«ПРОТИ» 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47B" w:rsidRPr="000918D5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sz w:val="24"/>
          <w:szCs w:val="24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9147B" w:rsidRPr="000918D5" w:rsidRDefault="00A9147B" w:rsidP="00A9147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b/>
          <w:sz w:val="24"/>
          <w:szCs w:val="24"/>
          <w:lang w:val="uk-UA"/>
        </w:rPr>
        <w:t>ПРИЙНЯТО</w:t>
      </w:r>
    </w:p>
    <w:p w:rsidR="00A9147B" w:rsidRDefault="00A9147B" w:rsidP="00A9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A9147B" w:rsidRPr="005F348E" w:rsidRDefault="00A9147B" w:rsidP="00A9147B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48E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Відповідно до п.24 Порядку проведення конкурсу на надання послуг з вивезення побутових відходів (затвердженого постановою КМУ від 16.11.2011 р. №1173) конкурсну пропозицію ФОП Сук Сергія Володимировича відхилити з таких причин:</w:t>
      </w:r>
    </w:p>
    <w:p w:rsidR="00A9147B" w:rsidRPr="000918D5" w:rsidRDefault="00A9147B" w:rsidP="00A9147B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sz w:val="24"/>
          <w:szCs w:val="24"/>
          <w:lang w:val="uk-UA"/>
        </w:rPr>
        <w:t>учасник конкурсу не відповідає кваліфікаційним вимогам, передбаченим конкурсною документацією;</w:t>
      </w:r>
    </w:p>
    <w:p w:rsidR="00A9147B" w:rsidRPr="000918D5" w:rsidRDefault="00A9147B" w:rsidP="00A9147B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sz w:val="24"/>
          <w:szCs w:val="24"/>
          <w:lang w:val="uk-UA"/>
        </w:rPr>
        <w:t>конкурсна пропозиція не відповідає конкурсній документації.</w:t>
      </w:r>
    </w:p>
    <w:p w:rsidR="00A9147B" w:rsidRPr="005F348E" w:rsidRDefault="00A9147B" w:rsidP="00A914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48E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5F348E">
        <w:rPr>
          <w:rFonts w:ascii="Times New Roman" w:hAnsi="Times New Roman" w:cs="Times New Roman"/>
          <w:sz w:val="24"/>
          <w:szCs w:val="24"/>
          <w:lang w:val="uk-UA"/>
        </w:rPr>
        <w:t>Сантехбудконструкція</w:t>
      </w:r>
      <w:proofErr w:type="spellEnd"/>
      <w:r w:rsidRPr="005F348E">
        <w:rPr>
          <w:rFonts w:ascii="Times New Roman" w:hAnsi="Times New Roman" w:cs="Times New Roman"/>
          <w:sz w:val="24"/>
          <w:szCs w:val="24"/>
          <w:lang w:val="uk-UA"/>
        </w:rPr>
        <w:t xml:space="preserve">» здійснити оцінку конкурсних пропозицій. </w:t>
      </w:r>
    </w:p>
    <w:p w:rsidR="00A9147B" w:rsidRDefault="00A9147B" w:rsidP="00A9147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Pr="006F6961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2A9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6961">
        <w:rPr>
          <w:rFonts w:ascii="Times New Roman" w:hAnsi="Times New Roman" w:cs="Times New Roman"/>
          <w:b/>
          <w:sz w:val="24"/>
          <w:szCs w:val="24"/>
          <w:lang w:val="uk-UA"/>
        </w:rPr>
        <w:t>По-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третьому</w:t>
      </w:r>
      <w:r w:rsidRPr="006F69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питанню слухали:</w:t>
      </w:r>
    </w:p>
    <w:p w:rsidR="00A9147B" w:rsidRDefault="00A9147B" w:rsidP="00A9147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961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Голову комісії Бордунос Л.І</w:t>
      </w:r>
      <w:r w:rsidRPr="006F6961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запропонувала озвучувати кожну кваліфікаційну вимогу окремо та давати о</w:t>
      </w:r>
      <w:r w:rsidRPr="007A2E49">
        <w:rPr>
          <w:rFonts w:ascii="Times New Roman" w:hAnsi="Times New Roman" w:cs="Times New Roman"/>
          <w:sz w:val="24"/>
          <w:szCs w:val="24"/>
          <w:lang w:val="uk-UA"/>
        </w:rPr>
        <w:t>цінк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A2E49">
        <w:rPr>
          <w:rFonts w:ascii="Times New Roman" w:hAnsi="Times New Roman" w:cs="Times New Roman"/>
          <w:sz w:val="24"/>
          <w:szCs w:val="24"/>
          <w:lang w:val="uk-UA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7A2E49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A2E49">
        <w:rPr>
          <w:rFonts w:ascii="Times New Roman" w:hAnsi="Times New Roman" w:cs="Times New Roman"/>
          <w:sz w:val="24"/>
          <w:szCs w:val="24"/>
          <w:lang w:val="uk-UA"/>
        </w:rPr>
        <w:t xml:space="preserve"> на предмет відповідності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A2E49">
        <w:rPr>
          <w:rFonts w:ascii="Times New Roman" w:hAnsi="Times New Roman" w:cs="Times New Roman"/>
          <w:sz w:val="24"/>
          <w:szCs w:val="24"/>
          <w:lang w:val="uk-UA"/>
        </w:rPr>
        <w:t xml:space="preserve"> критеріям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шляхом голосування.</w:t>
      </w: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sz w:val="24"/>
          <w:szCs w:val="24"/>
          <w:lang w:val="uk-UA"/>
        </w:rPr>
        <w:t>Голосували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пропозицію Бордунос Л.І. </w:t>
      </w:r>
    </w:p>
    <w:p w:rsidR="00A9147B" w:rsidRPr="000918D5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A9147B" w:rsidRPr="000918D5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sz w:val="24"/>
          <w:szCs w:val="24"/>
          <w:lang w:val="uk-UA"/>
        </w:rPr>
        <w:t xml:space="preserve">«ПРОТИ» 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918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47B" w:rsidRPr="000918D5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sz w:val="24"/>
          <w:szCs w:val="24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9147B" w:rsidRPr="000918D5" w:rsidRDefault="00A9147B" w:rsidP="00A9147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b/>
          <w:sz w:val="24"/>
          <w:szCs w:val="24"/>
          <w:lang w:val="uk-UA"/>
        </w:rPr>
        <w:t>ПРИЙНЯТО</w:t>
      </w:r>
    </w:p>
    <w:p w:rsidR="00A9147B" w:rsidRDefault="00A9147B" w:rsidP="00A9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8D5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A9147B" w:rsidRDefault="00A9147B" w:rsidP="00A9147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Здійснювати оцінку конкурсній пропозиції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Сантехбудконструкція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A2E49">
        <w:rPr>
          <w:rFonts w:ascii="Times New Roman" w:hAnsi="Times New Roman" w:cs="Times New Roman"/>
          <w:sz w:val="24"/>
          <w:szCs w:val="24"/>
          <w:lang w:val="uk-UA"/>
        </w:rPr>
        <w:t>на предмет відповідності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A2E49">
        <w:rPr>
          <w:rFonts w:ascii="Times New Roman" w:hAnsi="Times New Roman" w:cs="Times New Roman"/>
          <w:sz w:val="24"/>
          <w:szCs w:val="24"/>
          <w:lang w:val="uk-UA"/>
        </w:rPr>
        <w:t xml:space="preserve"> критеріям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шляхом голосування.</w:t>
      </w:r>
    </w:p>
    <w:p w:rsidR="00A9147B" w:rsidRDefault="00A9147B" w:rsidP="00A9147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Pr="00F662F3" w:rsidRDefault="00A9147B" w:rsidP="00A9147B">
      <w:pPr>
        <w:pStyle w:val="a6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2F3">
        <w:rPr>
          <w:rFonts w:ascii="Times New Roman" w:hAnsi="Times New Roman" w:cs="Times New Roman"/>
          <w:b/>
          <w:sz w:val="24"/>
          <w:szCs w:val="24"/>
          <w:lang w:val="uk-UA"/>
        </w:rPr>
        <w:t>Оцінка конкурсних пропозицій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432"/>
        <w:gridCol w:w="2410"/>
        <w:gridCol w:w="2410"/>
        <w:gridCol w:w="2126"/>
      </w:tblGrid>
      <w:tr w:rsidR="00A9147B" w:rsidRPr="00370843" w:rsidTr="00DA0471">
        <w:trPr>
          <w:trHeight w:val="835"/>
        </w:trPr>
        <w:tc>
          <w:tcPr>
            <w:tcW w:w="2977" w:type="dxa"/>
            <w:gridSpan w:val="2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Критерії відповідності</w:t>
            </w: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Критерії оцінки</w:t>
            </w: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ТОВ «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Сантехбудконструкція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</w:t>
            </w:r>
          </w:p>
        </w:tc>
      </w:tr>
      <w:tr w:rsidR="00A9147B" w:rsidRPr="00370843" w:rsidTr="00DA0471">
        <w:tc>
          <w:tcPr>
            <w:tcW w:w="545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432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Наявність матеріально-технічної бази. Наявність менш зношених та в достатній кількості спеціально обладнаних транспортних засобів навантаження та перевезення побутових відходів (великогабаритних та ремонтних), що утворюються у житловій забудові розміщених у межах певної території 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33"/>
              </w:tabs>
              <w:spacing w:after="0" w:line="240" w:lineRule="auto"/>
              <w:ind w:left="33" w:firstLine="28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перевага надається учасникові, який має спеціально обладнані транспортні засоби різних типів для збирання та перевезення побутових відходів (великогабаритних та ремонтних);</w:t>
            </w:r>
          </w:p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підтвердження факту наявності достатньої кількості спеціально обладнаних транспортних засобів учасник подає відповідні підтверджуючі документи на транспортні засоби з урахуванням інформації про обсяги надання послуг з вивезення побутових відходів (великогабаритних та ремонтних), наведеної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 конкурсній документації;</w:t>
            </w:r>
          </w:p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перевага надається учасникові, який має спеціально обладнані транспортні засоби, строк експлуатації яких менший.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(п.1 в 6 розділі конкурсної документації)</w:t>
            </w: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Учасникові, який має власні спеціально обладнані транспортні засоби, середній строк експлуатації яких: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менший 5 років – 10 балів; від 5 до 10 років – 8 балів; більше 10 років – 6 балів.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має повністю або частково орендовані спеціально обладнані транспортні засоби, середній строк експлуатації яких: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менший 5 років – 5 балів; від 5 до 10 років – 4 бали; більше 10 років – 3 бали.</w:t>
            </w: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балів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324AE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10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Голосували: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8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Проти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Утримались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</w:tc>
      </w:tr>
      <w:tr w:rsidR="00A9147B" w:rsidRPr="00370843" w:rsidTr="00DA0471">
        <w:tc>
          <w:tcPr>
            <w:tcW w:w="545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432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Можливість здійснювати щоденний контроль за технічним станом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наявність власного або орендованого контрольно-технічного пункту;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(п.2 в 6 розділі конкурсної документації)</w:t>
            </w: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370843">
              <w:rPr>
                <w:rFonts w:ascii="Times New Roman" w:hAnsi="Times New Roman" w:cs="Times New Roman"/>
                <w:lang w:val="uk-UA"/>
              </w:rPr>
              <w:t xml:space="preserve">часникові, який має власний контрольно-технічний пункт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(КТП) </w:t>
            </w:r>
            <w:r w:rsidRPr="00370843">
              <w:rPr>
                <w:rFonts w:ascii="Times New Roman" w:hAnsi="Times New Roman" w:cs="Times New Roman"/>
                <w:b/>
                <w:lang w:val="uk-UA"/>
              </w:rPr>
              <w:t>– 5 балів</w:t>
            </w:r>
            <w:r w:rsidRPr="0037084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0843">
              <w:rPr>
                <w:rFonts w:ascii="Times New Roman" w:hAnsi="Times New Roman" w:cs="Times New Roman"/>
                <w:lang w:val="uk-UA"/>
              </w:rPr>
              <w:t xml:space="preserve"> орендован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3708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КТП </w:t>
            </w:r>
            <w:r w:rsidRPr="00370843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370843">
              <w:rPr>
                <w:rFonts w:ascii="Times New Roman" w:hAnsi="Times New Roman" w:cs="Times New Roman"/>
                <w:b/>
                <w:lang w:val="uk-UA"/>
              </w:rPr>
              <w:t>3 бала</w:t>
            </w:r>
            <w:r w:rsidRPr="0037084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hAnsi="Times New Roman" w:cs="Times New Roman"/>
                <w:lang w:val="uk-UA"/>
              </w:rPr>
              <w:t xml:space="preserve"> не має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КТП </w:t>
            </w:r>
            <w:r w:rsidRPr="00370843">
              <w:rPr>
                <w:rFonts w:ascii="Times New Roman" w:hAnsi="Times New Roman" w:cs="Times New Roman"/>
                <w:lang w:val="uk-UA"/>
              </w:rPr>
              <w:t>–</w:t>
            </w:r>
            <w:r w:rsidRPr="00370843">
              <w:rPr>
                <w:rFonts w:ascii="Times New Roman" w:hAnsi="Times New Roman" w:cs="Times New Roman"/>
                <w:b/>
                <w:lang w:val="uk-UA"/>
              </w:rPr>
              <w:t xml:space="preserve"> 0 балів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балів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5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Голосували: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8</w:t>
            </w:r>
          </w:p>
          <w:p w:rsidR="00A9147B" w:rsidRPr="00324AE8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Утримались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</w:tc>
      </w:tr>
      <w:tr w:rsidR="00A9147B" w:rsidRPr="00370843" w:rsidTr="00DA0471">
        <w:tc>
          <w:tcPr>
            <w:tcW w:w="545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432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Наявність власної або орендованої бази дислокації для розміщення достатньої кількості техніки та обладнання для щоденного надання послуг на території міста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30"/>
              </w:tabs>
              <w:spacing w:after="0" w:line="240" w:lineRule="auto"/>
              <w:ind w:left="30" w:hanging="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перевага надається учаснику, який має достатню кількість виробничих приміщень</w:t>
            </w:r>
          </w:p>
          <w:p w:rsidR="00A9147B" w:rsidRPr="00370843" w:rsidRDefault="00A9147B" w:rsidP="00DA0471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має власну базу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5 балів; орендовану – 3 бала; не має бази – 0 балів.</w:t>
            </w: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балів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5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Голосували: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8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Утримались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</w:tc>
      </w:tr>
      <w:tr w:rsidR="00A9147B" w:rsidRPr="00370843" w:rsidTr="00DA0471">
        <w:tc>
          <w:tcPr>
            <w:tcW w:w="545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</w:t>
            </w:r>
          </w:p>
        </w:tc>
        <w:tc>
          <w:tcPr>
            <w:tcW w:w="2432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Створення умов для щоденного миття та 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дезінфікації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спеціально обладнаних транспортних засобів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наявність власного або орендованого приміщення та обладнання для щоденного миття та 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дезінфікації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спеціально обладнаних транспортних засобів;</w:t>
            </w:r>
          </w:p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30"/>
              </w:tabs>
              <w:spacing w:after="0" w:line="240" w:lineRule="auto"/>
              <w:ind w:left="30" w:hanging="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(п.5 в 6 розділі конкурсної документації)</w:t>
            </w: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Учасникові, який має власне приміщення та обладнання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– 5 балів; орендоване – 3 бала; не має приміщення – 0 балів.</w:t>
            </w: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балів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5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Голосували: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8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Проти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Утримались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</w:tc>
      </w:tr>
      <w:tr w:rsidR="00A9147B" w:rsidRPr="00370843" w:rsidTr="00DA0471">
        <w:tc>
          <w:tcPr>
            <w:tcW w:w="545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2432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Наявність системи контролю руху спеціально обладнаних транспортних засобів під час збирання та перевезення побутових відходів (великогабаритних та ремонтних)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перевага надається учасникові, що використовує систему контролю руху з можливістю виведення інформації про рух транспорту та звітів для контролю представником замовника;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(пп. в п.1 в 6 розділі конкурсної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документації)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Учасникові, який має систему контролю руху (</w:t>
            </w:r>
            <w:r w:rsidRPr="00370843">
              <w:rPr>
                <w:rFonts w:ascii="Times New Roman" w:eastAsia="Times New Roman" w:hAnsi="Times New Roman" w:cs="Times New Roman"/>
                <w:lang w:val="en-US" w:eastAsia="ru-RU"/>
              </w:rPr>
              <w:t>GPS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всіх транспортних засобів, які використовуються для збору та перевезення відходів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– 5 балів; відсутність системи контролю </w:t>
            </w:r>
            <w:r w:rsidRPr="003708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GPS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– 0 балів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балів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5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Голосували: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8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Утримались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</w:tc>
      </w:tr>
      <w:tr w:rsidR="00A9147B" w:rsidRPr="00370843" w:rsidTr="00DA0471">
        <w:tc>
          <w:tcPr>
            <w:tcW w:w="545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2432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Вартість надання послуг зі збору та вивезення побутових відходів (великогабаритних та ремонтних)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61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перевага надається учасникові, що пропонує найменшу вартість надання послуг</w:t>
            </w:r>
          </w:p>
          <w:p w:rsidR="00A9147B" w:rsidRPr="00370843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що пропонує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найменшу вартість надання послуг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– 25 балів;  </w:t>
            </w:r>
          </w:p>
          <w:p w:rsidR="00A9147B" w:rsidRPr="00370843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Кількість балів іншим учасникам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нараховується за формулою</w:t>
            </w:r>
          </w:p>
          <w:p w:rsidR="00A9147B" w:rsidRPr="00370843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eastAsia="ru-RU"/>
              </w:rPr>
              <w:t>Б(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lang w:eastAsia="ru-RU"/>
              </w:rPr>
              <w:t>обчисл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lang w:eastAsia="ru-RU"/>
              </w:rPr>
              <w:t>) = Ц(м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ін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) / Ц (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обчисл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) * 25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370843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lang w:eastAsia="ru-RU"/>
              </w:rPr>
              <w:t>заокругленням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lang w:eastAsia="ru-RU"/>
              </w:rPr>
              <w:t xml:space="preserve"> до одного знаку п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lang w:eastAsia="ru-RU"/>
              </w:rPr>
              <w:t>сля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lang w:eastAsia="ru-RU"/>
              </w:rPr>
              <w:t>коми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), де</w:t>
            </w:r>
          </w:p>
          <w:p w:rsidR="00A9147B" w:rsidRPr="00370843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Б(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обчисл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) – це кількість балів учасника, що обчислюється</w:t>
            </w:r>
          </w:p>
          <w:p w:rsidR="00A9147B" w:rsidRPr="00370843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Ц(мін) – мінімальна цінова пропозиція серед всіх учасників конкурсу</w:t>
            </w:r>
          </w:p>
          <w:p w:rsidR="00A9147B" w:rsidRPr="00370843" w:rsidRDefault="00A9147B" w:rsidP="00DA0471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Ц(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обчисл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) – ціна, запропонована учасником, що обчислюється</w:t>
            </w: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балів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- 25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Голосували: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324AE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7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324AE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1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Утримались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</w:tc>
      </w:tr>
      <w:tr w:rsidR="00A9147B" w:rsidRPr="00370843" w:rsidTr="00DA0471">
        <w:tc>
          <w:tcPr>
            <w:tcW w:w="545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2432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 з надання послуг з вивезення побутових відходів відповідно до вимог стандартів, нормативів, норм та правил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перевага надається учасникові, що має більш практичний досвід роботи з надання даного виду послуг з дотриманням вимог стандартів, нормативів, норм та правил надання послуг з вивезення побутових відходів, затверджених постановою КМУ від 10.12.2008 №1070 та інших нормативних актів 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(п.3 в 6 розділі конкурсної документації)</w:t>
            </w: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має досвід роботи більше 5 років –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 балів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3 до 5 років –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 балів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3 років -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балів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 досвіду роботи –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 балів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балів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324AE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15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Голосували: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8</w:t>
            </w:r>
          </w:p>
          <w:p w:rsidR="00A9147B" w:rsidRPr="00324AE8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Утримались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</w:tc>
      </w:tr>
      <w:tr w:rsidR="00A9147B" w:rsidRPr="00370843" w:rsidTr="00DA0471">
        <w:tc>
          <w:tcPr>
            <w:tcW w:w="545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2432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Способи поводження з побутовими відходами, яким надається перевага, у порядку спадання: повторне використання; використання як вторинної сировини; отримання електричної чи теплової енергії; утилізація побутових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відходів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перевага надається учасникові, що планує </w:t>
            </w:r>
            <w:proofErr w:type="spellStart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утилізовувати</w:t>
            </w:r>
            <w:proofErr w:type="spellEnd"/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менший відсоток побутових відходів (великогабаритних та ремонтних),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 6 в 6 розділі конкурсної документації)</w:t>
            </w: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забезпечить: повторне використання відходів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в повному обсязі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зібраних відходів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– 10 балів;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повторне використання частини зібраних відходів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– 5 балів;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планує повторне використання зібраних 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відходів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0 балів</w:t>
            </w:r>
            <w:r w:rsidRPr="00370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Кількість балів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5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Голосували: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8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Утримались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</w:tc>
      </w:tr>
      <w:tr w:rsidR="00A9147B" w:rsidRPr="00370843" w:rsidTr="00DA0471">
        <w:tc>
          <w:tcPr>
            <w:tcW w:w="545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2432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Можливість проводити в установленому законодавством порядку щоденний медичний огляд водіїв у належним чином обладнаному медичному пункті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використання власного медичного пункту або отримання таких послуг на договірні основі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(п.4 в 6 розділі конкурсної документації)</w:t>
            </w: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документально підтвердив наявність власного медичного пункту –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балів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надав угоду про проведення щоденного медичного огляду водіїв іншою установою (організацією) –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 бали</w:t>
            </w: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Учасник, який документально не підтвердив використання власного медичного пункту або отримання таких послуг на договірні основі –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не допускається до конкурсу.</w:t>
            </w: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балів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5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Голосували: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8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324AE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Утримались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324AE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</w:tc>
      </w:tr>
      <w:tr w:rsidR="00A9147B" w:rsidRPr="00370843" w:rsidTr="00DA0471">
        <w:tc>
          <w:tcPr>
            <w:tcW w:w="545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10.</w:t>
            </w:r>
          </w:p>
        </w:tc>
        <w:tc>
          <w:tcPr>
            <w:tcW w:w="2432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Можливість забезпечити зберігання та охорону спеціально обладнаних транспортних засобів для перевезення побутових відходів на підставі та у порядку, встановленому законодавством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послуг;</w:t>
            </w: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здійснює зберігання спеціально обладнаних транспортних засобів на власній території –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балів;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орендованій території –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 бали.</w:t>
            </w: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балів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5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Голосували: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324AE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8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Утримались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</w:tc>
      </w:tr>
      <w:tr w:rsidR="00A9147B" w:rsidRPr="00370843" w:rsidTr="00DA0471">
        <w:tc>
          <w:tcPr>
            <w:tcW w:w="545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11.</w:t>
            </w:r>
          </w:p>
        </w:tc>
        <w:tc>
          <w:tcPr>
            <w:tcW w:w="2432" w:type="dxa"/>
            <w:shd w:val="clear" w:color="auto" w:fill="auto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Наявність у працівників відповідної кваліфікації (з урахуванням пропозицій щодо залучення співвиконавців)</w:t>
            </w:r>
          </w:p>
        </w:tc>
        <w:tc>
          <w:tcPr>
            <w:tcW w:w="2410" w:type="dxa"/>
            <w:shd w:val="clear" w:color="auto" w:fill="auto"/>
          </w:tcPr>
          <w:p w:rsidR="00A9147B" w:rsidRPr="00370843" w:rsidRDefault="00A9147B" w:rsidP="00A9147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перевага надається учасникові,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(п.7 в 6 розділі конкурсної документації)</w:t>
            </w:r>
          </w:p>
        </w:tc>
        <w:tc>
          <w:tcPr>
            <w:tcW w:w="2410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 –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 балів;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учасникові, який має порушення правил безпеки дорожнього руху водіями спеціально обладнаних транспортних засобів під час надання послуг з вивезення побутових відходів – </w:t>
            </w:r>
            <w:r w:rsidRPr="003708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 балів.</w:t>
            </w:r>
          </w:p>
        </w:tc>
        <w:tc>
          <w:tcPr>
            <w:tcW w:w="2126" w:type="dxa"/>
          </w:tcPr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балів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3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>Голосували: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8</w:t>
            </w:r>
          </w:p>
          <w:p w:rsidR="00A9147B" w:rsidRPr="00324AE8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  <w:p w:rsidR="00A9147B" w:rsidRPr="00370843" w:rsidRDefault="00A9147B" w:rsidP="00DA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08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Утримались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</w:t>
            </w:r>
          </w:p>
        </w:tc>
      </w:tr>
    </w:tbl>
    <w:p w:rsidR="00A9147B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2F3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конкурсної комісії Бордунос Л.І.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повідомила, що за результатами оцінки конкурсних пропозицій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Сантехбудконструкція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набрало 88 балів.</w:t>
      </w: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Pr="007C32A9" w:rsidRDefault="00A9147B" w:rsidP="00A9147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2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четвертому</w:t>
      </w:r>
      <w:r w:rsidRPr="007C32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питанню слухали:</w:t>
      </w:r>
    </w:p>
    <w:p w:rsidR="00A9147B" w:rsidRPr="00134C81" w:rsidRDefault="00A9147B" w:rsidP="00A9147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967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Голову комісії Бордунос Л.І.</w:t>
      </w:r>
      <w:r w:rsidRPr="00962E50"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запропонувала </w:t>
      </w:r>
      <w:r w:rsidRPr="00134C81"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Сантехбудконструкція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34C81">
        <w:rPr>
          <w:rFonts w:ascii="Times New Roman" w:hAnsi="Times New Roman" w:cs="Times New Roman"/>
          <w:sz w:val="24"/>
          <w:szCs w:val="24"/>
          <w:lang w:val="uk-UA"/>
        </w:rPr>
        <w:t xml:space="preserve"> переможцем конкурсу з надання послуг з вивезення побутових відходів (великогабаритних та ремонтних) на території м. Черкаси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 про визначення </w:t>
      </w:r>
      <w:r w:rsidRPr="00134C81">
        <w:rPr>
          <w:rFonts w:ascii="Times New Roman" w:hAnsi="Times New Roman" w:cs="Times New Roman"/>
          <w:sz w:val="24"/>
          <w:szCs w:val="24"/>
          <w:lang w:val="uk-UA"/>
        </w:rPr>
        <w:t>переможцем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Сантехбудконструкція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A9147B" w:rsidRPr="00940B9A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sz w:val="24"/>
          <w:szCs w:val="24"/>
          <w:lang w:val="uk-UA"/>
        </w:rPr>
        <w:t>«ЗА»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B9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A9147B" w:rsidRPr="00940B9A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Pr="00940B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47B" w:rsidRDefault="00A9147B" w:rsidP="00A9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sz w:val="24"/>
          <w:szCs w:val="24"/>
          <w:lang w:val="uk-UA"/>
        </w:rPr>
        <w:t>«УТРИМАЛИСЬ»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B9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9147B" w:rsidRDefault="00A9147B" w:rsidP="00A9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0B9A">
        <w:rPr>
          <w:rFonts w:ascii="Times New Roman" w:hAnsi="Times New Roman" w:cs="Times New Roman"/>
          <w:b/>
          <w:sz w:val="24"/>
          <w:szCs w:val="24"/>
          <w:lang w:val="uk-UA"/>
        </w:rPr>
        <w:t>ПРИЙНЯТО</w:t>
      </w:r>
    </w:p>
    <w:p w:rsidR="00A9147B" w:rsidRDefault="00A9147B" w:rsidP="00A9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A9147B" w:rsidRPr="00134C81" w:rsidRDefault="00A9147B" w:rsidP="00A9147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оцінки конкурсних пропозицій визнати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Сантехбудконструкція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134C81">
        <w:rPr>
          <w:rFonts w:ascii="Times New Roman" w:hAnsi="Times New Roman" w:cs="Times New Roman"/>
          <w:sz w:val="24"/>
          <w:szCs w:val="24"/>
          <w:lang w:val="uk-UA"/>
        </w:rPr>
        <w:t>переможцем конкурсу з надання послуг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C81">
        <w:rPr>
          <w:rFonts w:ascii="Times New Roman" w:hAnsi="Times New Roman" w:cs="Times New Roman"/>
          <w:sz w:val="24"/>
          <w:szCs w:val="24"/>
          <w:lang w:val="uk-UA"/>
        </w:rPr>
        <w:t>вивезення побутових відходів (великогабаритних та ремонтних) на території м. Черкаси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147B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77"/>
      </w:tblGrid>
      <w:tr w:rsidR="00A9147B" w:rsidTr="00DA0471">
        <w:tc>
          <w:tcPr>
            <w:tcW w:w="3369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</w:t>
            </w:r>
          </w:p>
        </w:tc>
        <w:tc>
          <w:tcPr>
            <w:tcW w:w="3260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0D3787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Бордунос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комісії</w:t>
            </w:r>
          </w:p>
        </w:tc>
        <w:tc>
          <w:tcPr>
            <w:tcW w:w="3260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3260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Наумчук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А.М.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Вербівський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П.П.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147B" w:rsidRDefault="00A9147B" w:rsidP="00DA0471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094868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Гуріненко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Л.А.</w:t>
            </w:r>
          </w:p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Омелич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О.М.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Сірідченко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Д.А.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094868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Якимчук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С.С.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Липкань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А.Б.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2816B1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Дишлюк</w:t>
            </w:r>
            <w:proofErr w:type="spellEnd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О.Ю.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Косенко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І.Ю.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2816B1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Шило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М.В.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Тяско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Д.В.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Pr="002816B1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комісії:</w:t>
            </w: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47B" w:rsidTr="00DA0471">
        <w:tc>
          <w:tcPr>
            <w:tcW w:w="3369" w:type="dxa"/>
          </w:tcPr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147B" w:rsidRPr="00B52EEA" w:rsidRDefault="00A9147B" w:rsidP="00DA04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Хлопецька Я.А.</w:t>
            </w:r>
          </w:p>
        </w:tc>
        <w:tc>
          <w:tcPr>
            <w:tcW w:w="2977" w:type="dxa"/>
          </w:tcPr>
          <w:p w:rsidR="00A9147B" w:rsidRPr="000D3787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9147B" w:rsidRDefault="00A9147B" w:rsidP="00DA0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0D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A9147B" w:rsidRDefault="00A9147B" w:rsidP="00A9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47B" w:rsidRDefault="00A9147B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7BF1" w:rsidRPr="00002A22" w:rsidRDefault="006B7BF1" w:rsidP="00C35DE1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6B7BF1" w:rsidRPr="0000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1A1"/>
    <w:multiLevelType w:val="multilevel"/>
    <w:tmpl w:val="D338AD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7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7712E3D"/>
    <w:multiLevelType w:val="hybridMultilevel"/>
    <w:tmpl w:val="66207A56"/>
    <w:lvl w:ilvl="0" w:tplc="F87A2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A4686"/>
    <w:multiLevelType w:val="hybridMultilevel"/>
    <w:tmpl w:val="5F58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47E4"/>
    <w:multiLevelType w:val="multilevel"/>
    <w:tmpl w:val="33BAD4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D170BBC"/>
    <w:multiLevelType w:val="hybridMultilevel"/>
    <w:tmpl w:val="E2CC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34B59"/>
    <w:multiLevelType w:val="hybridMultilevel"/>
    <w:tmpl w:val="812ABFA0"/>
    <w:lvl w:ilvl="0" w:tplc="E66C4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265994"/>
    <w:multiLevelType w:val="multilevel"/>
    <w:tmpl w:val="3A9A8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7C6324E"/>
    <w:multiLevelType w:val="multilevel"/>
    <w:tmpl w:val="3C366CE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7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4C937B16"/>
    <w:multiLevelType w:val="multilevel"/>
    <w:tmpl w:val="3A9A8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DA6A99"/>
    <w:multiLevelType w:val="hybridMultilevel"/>
    <w:tmpl w:val="F222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86DC6"/>
    <w:multiLevelType w:val="multilevel"/>
    <w:tmpl w:val="30163F14"/>
    <w:lvl w:ilvl="0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3B812D6"/>
    <w:multiLevelType w:val="hybridMultilevel"/>
    <w:tmpl w:val="AC90C59A"/>
    <w:lvl w:ilvl="0" w:tplc="3FAC04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5506D"/>
    <w:multiLevelType w:val="multilevel"/>
    <w:tmpl w:val="3A9A8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125CA0"/>
    <w:multiLevelType w:val="multilevel"/>
    <w:tmpl w:val="30163F14"/>
    <w:lvl w:ilvl="0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B906B00"/>
    <w:multiLevelType w:val="multilevel"/>
    <w:tmpl w:val="D338AD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7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613A3A48"/>
    <w:multiLevelType w:val="hybridMultilevel"/>
    <w:tmpl w:val="5226F2D0"/>
    <w:lvl w:ilvl="0" w:tplc="E200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C3D46"/>
    <w:multiLevelType w:val="multilevel"/>
    <w:tmpl w:val="9B7A2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700A770D"/>
    <w:multiLevelType w:val="multilevel"/>
    <w:tmpl w:val="30163F14"/>
    <w:lvl w:ilvl="0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12970FB"/>
    <w:multiLevelType w:val="multilevel"/>
    <w:tmpl w:val="D338AD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7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755870BB"/>
    <w:multiLevelType w:val="hybridMultilevel"/>
    <w:tmpl w:val="2BE2FE7C"/>
    <w:lvl w:ilvl="0" w:tplc="13585FC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8"/>
  </w:num>
  <w:num w:numId="5">
    <w:abstractNumId w:val="18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2"/>
  </w:num>
  <w:num w:numId="15">
    <w:abstractNumId w:val="19"/>
  </w:num>
  <w:num w:numId="16">
    <w:abstractNumId w:val="1"/>
  </w:num>
  <w:num w:numId="17">
    <w:abstractNumId w:val="14"/>
  </w:num>
  <w:num w:numId="18">
    <w:abstractNumId w:val="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B5"/>
    <w:rsid w:val="00014B22"/>
    <w:rsid w:val="000A0A05"/>
    <w:rsid w:val="001108AC"/>
    <w:rsid w:val="001425CC"/>
    <w:rsid w:val="001C4DFA"/>
    <w:rsid w:val="002065CC"/>
    <w:rsid w:val="00223051"/>
    <w:rsid w:val="00307C8E"/>
    <w:rsid w:val="00335AD3"/>
    <w:rsid w:val="003F51EC"/>
    <w:rsid w:val="00416D50"/>
    <w:rsid w:val="005D37CB"/>
    <w:rsid w:val="005F2BB5"/>
    <w:rsid w:val="006242FA"/>
    <w:rsid w:val="006749EA"/>
    <w:rsid w:val="006A4099"/>
    <w:rsid w:val="006B7BF1"/>
    <w:rsid w:val="007657FF"/>
    <w:rsid w:val="00787FCF"/>
    <w:rsid w:val="008162EC"/>
    <w:rsid w:val="008D0CFE"/>
    <w:rsid w:val="008D172B"/>
    <w:rsid w:val="008E68D1"/>
    <w:rsid w:val="00937695"/>
    <w:rsid w:val="00A23A76"/>
    <w:rsid w:val="00A742E2"/>
    <w:rsid w:val="00A9147B"/>
    <w:rsid w:val="00AE3A3F"/>
    <w:rsid w:val="00C35DE1"/>
    <w:rsid w:val="00CF2FAD"/>
    <w:rsid w:val="00DB1D99"/>
    <w:rsid w:val="00DD6D1C"/>
    <w:rsid w:val="00DE3F48"/>
    <w:rsid w:val="00DF6213"/>
    <w:rsid w:val="00E733D7"/>
    <w:rsid w:val="00E94E53"/>
    <w:rsid w:val="00EA6706"/>
    <w:rsid w:val="00F11635"/>
    <w:rsid w:val="00F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489AF-BB06-4457-850B-D041F355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7FF"/>
    <w:pPr>
      <w:ind w:left="720"/>
      <w:contextualSpacing/>
    </w:pPr>
  </w:style>
  <w:style w:type="table" w:styleId="a7">
    <w:name w:val="Table Grid"/>
    <w:basedOn w:val="a1"/>
    <w:uiPriority w:val="59"/>
    <w:rsid w:val="00A9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17396</Words>
  <Characters>9916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Хлопецька Яніна</dc:creator>
  <cp:keywords/>
  <dc:description/>
  <cp:lastModifiedBy>Плаксієнко Сергій</cp:lastModifiedBy>
  <cp:revision>37</cp:revision>
  <cp:lastPrinted>2019-04-19T09:11:00Z</cp:lastPrinted>
  <dcterms:created xsi:type="dcterms:W3CDTF">2019-01-08T14:07:00Z</dcterms:created>
  <dcterms:modified xsi:type="dcterms:W3CDTF">2019-09-27T11:42:00Z</dcterms:modified>
</cp:coreProperties>
</file>